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72FF2DEC" w:rsidR="001D6A76" w:rsidRPr="00DE3C3A" w:rsidRDefault="00A03320" w:rsidP="007365C6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   </w:t>
            </w:r>
            <w:r w:rsidR="00A63333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</w:t>
            </w:r>
            <w:r w:rsidR="00950217">
              <w:rPr>
                <w:rFonts w:ascii="Arial" w:hAnsi="Arial"/>
                <w:i w:val="0"/>
                <w:iCs w:val="0"/>
                <w:sz w:val="24"/>
                <w:szCs w:val="24"/>
              </w:rPr>
              <w:t>18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 w:rsidR="00E2679E">
              <w:rPr>
                <w:rFonts w:ascii="Arial" w:hAnsi="Arial"/>
                <w:i w:val="0"/>
                <w:iCs w:val="0"/>
                <w:sz w:val="24"/>
                <w:szCs w:val="24"/>
              </w:rPr>
              <w:t>března</w:t>
            </w:r>
            <w:r w:rsidR="00646A15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7365C6">
              <w:rPr>
                <w:rFonts w:ascii="Arial" w:hAnsi="Arial"/>
                <w:i w:val="0"/>
                <w:iCs w:val="0"/>
                <w:sz w:val="24"/>
                <w:szCs w:val="24"/>
              </w:rPr>
              <w:t>6</w:t>
            </w:r>
          </w:p>
        </w:tc>
      </w:tr>
    </w:tbl>
    <w:p w14:paraId="080B7DE0" w14:textId="77777777" w:rsidR="003F59F9" w:rsidRDefault="003F59F9" w:rsidP="003F59F9">
      <w:pPr>
        <w:pStyle w:val="paragraph"/>
        <w:spacing w:before="0" w:beforeAutospacing="0" w:after="0" w:afterAutospacing="0" w:line="320" w:lineRule="atLeast"/>
        <w:rPr>
          <w:rFonts w:ascii="Arial" w:hAnsi="Arial" w:cs="Arial"/>
          <w:b/>
          <w:bCs/>
          <w:sz w:val="28"/>
          <w:szCs w:val="28"/>
        </w:rPr>
      </w:pPr>
    </w:p>
    <w:p w14:paraId="6953CB00" w14:textId="3D880612" w:rsidR="003F59F9" w:rsidRDefault="003F59F9" w:rsidP="001566EC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3F59F9">
        <w:rPr>
          <w:rFonts w:ascii="Arial" w:hAnsi="Arial" w:cs="Arial"/>
          <w:b/>
          <w:bCs/>
          <w:sz w:val="28"/>
          <w:szCs w:val="28"/>
        </w:rPr>
        <w:t>Energetický audit podle Electree nestačí. Většina firem netuší, kde jim unikají peníze</w:t>
      </w:r>
    </w:p>
    <w:p w14:paraId="48A4E12C" w14:textId="77777777" w:rsidR="00E55D5F" w:rsidRDefault="00E55D5F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4CF7BD7" w14:textId="7BE2B306" w:rsidR="005C132A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566EC">
        <w:rPr>
          <w:rFonts w:ascii="Arial" w:eastAsia="Arial" w:hAnsi="Arial" w:cs="Arial"/>
          <w:b/>
          <w:bCs/>
          <w:sz w:val="22"/>
          <w:szCs w:val="22"/>
        </w:rPr>
        <w:t>Od 1. ledna 2026 vstoupila v platnost novela zákona</w:t>
      </w:r>
      <w:r w:rsidR="00AC19B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C19B6" w:rsidRPr="00AC19B6">
        <w:rPr>
          <w:rFonts w:ascii="Arial" w:eastAsia="Arial" w:hAnsi="Arial" w:cs="Arial"/>
          <w:b/>
          <w:bCs/>
          <w:sz w:val="22"/>
          <w:szCs w:val="22"/>
        </w:rPr>
        <w:t>o hospodaření energií</w:t>
      </w:r>
      <w:r w:rsidRPr="001566EC">
        <w:rPr>
          <w:rFonts w:ascii="Arial" w:eastAsia="Arial" w:hAnsi="Arial" w:cs="Arial"/>
          <w:b/>
          <w:bCs/>
          <w:sz w:val="22"/>
          <w:szCs w:val="22"/>
        </w:rPr>
        <w:t xml:space="preserve">, která </w:t>
      </w:r>
      <w:r w:rsidR="005A02A6">
        <w:rPr>
          <w:rFonts w:ascii="Arial" w:eastAsia="Arial" w:hAnsi="Arial" w:cs="Arial"/>
          <w:b/>
          <w:bCs/>
          <w:sz w:val="22"/>
          <w:szCs w:val="22"/>
        </w:rPr>
        <w:t>upravila</w:t>
      </w:r>
      <w:r w:rsidRPr="001566EC">
        <w:rPr>
          <w:rFonts w:ascii="Arial" w:eastAsia="Arial" w:hAnsi="Arial" w:cs="Arial"/>
          <w:b/>
          <w:bCs/>
          <w:sz w:val="22"/>
          <w:szCs w:val="22"/>
        </w:rPr>
        <w:t xml:space="preserve"> pravidla v oblasti energetických auditů a </w:t>
      </w:r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>nyní silně preferuje</w:t>
      </w:r>
      <w:r w:rsidR="00B37D70">
        <w:rPr>
          <w:rFonts w:ascii="Arial" w:eastAsia="Arial" w:hAnsi="Arial" w:cs="Arial"/>
          <w:b/>
          <w:bCs/>
          <w:sz w:val="22"/>
          <w:szCs w:val="22"/>
        </w:rPr>
        <w:t>,</w:t>
      </w:r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 xml:space="preserve"> a v</w:t>
      </w:r>
      <w:r w:rsidR="009B30B1">
        <w:rPr>
          <w:rFonts w:ascii="Arial" w:eastAsia="Arial" w:hAnsi="Arial" w:cs="Arial"/>
          <w:b/>
          <w:bCs/>
          <w:sz w:val="22"/>
          <w:szCs w:val="22"/>
        </w:rPr>
        <w:t xml:space="preserve"> určitých </w:t>
      </w:r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>případech nařizuje</w:t>
      </w:r>
      <w:r w:rsidR="00B37D70">
        <w:rPr>
          <w:rFonts w:ascii="Arial" w:eastAsia="Arial" w:hAnsi="Arial" w:cs="Arial"/>
          <w:b/>
          <w:bCs/>
          <w:sz w:val="22"/>
          <w:szCs w:val="22"/>
        </w:rPr>
        <w:t>,</w:t>
      </w:r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 xml:space="preserve"> přechod na </w:t>
      </w:r>
      <w:r w:rsidR="00B37D70">
        <w:rPr>
          <w:rFonts w:ascii="Arial" w:eastAsia="Arial" w:hAnsi="Arial" w:cs="Arial"/>
          <w:b/>
          <w:bCs/>
          <w:sz w:val="22"/>
          <w:szCs w:val="22"/>
        </w:rPr>
        <w:t xml:space="preserve">tzv. </w:t>
      </w:r>
      <w:proofErr w:type="spellStart"/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>EnMS</w:t>
      </w:r>
      <w:proofErr w:type="spellEnd"/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proofErr w:type="spellStart"/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>Energy</w:t>
      </w:r>
      <w:proofErr w:type="spellEnd"/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 xml:space="preserve"> Management </w:t>
      </w:r>
      <w:proofErr w:type="spellStart"/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>System</w:t>
      </w:r>
      <w:proofErr w:type="spellEnd"/>
      <w:r w:rsidR="00B37D70" w:rsidRPr="00B37D70">
        <w:rPr>
          <w:rFonts w:ascii="Arial" w:eastAsia="Arial" w:hAnsi="Arial" w:cs="Arial"/>
          <w:b/>
          <w:bCs/>
          <w:sz w:val="22"/>
          <w:szCs w:val="22"/>
        </w:rPr>
        <w:t>) nebo certifikaci ISO 50001</w:t>
      </w:r>
      <w:r w:rsidRPr="001566EC">
        <w:rPr>
          <w:rFonts w:ascii="Arial" w:eastAsia="Arial" w:hAnsi="Arial" w:cs="Arial"/>
          <w:b/>
          <w:bCs/>
          <w:sz w:val="22"/>
          <w:szCs w:val="22"/>
        </w:rPr>
        <w:t xml:space="preserve">. Změna přichází v době, kdy ceny energií zůstávají </w:t>
      </w:r>
      <w:r w:rsidR="00982E4C">
        <w:rPr>
          <w:rFonts w:ascii="Arial" w:eastAsia="Arial" w:hAnsi="Arial" w:cs="Arial"/>
          <w:b/>
          <w:bCs/>
          <w:sz w:val="22"/>
          <w:szCs w:val="22"/>
        </w:rPr>
        <w:t>vysoké a</w:t>
      </w:r>
      <w:r w:rsidR="00BB2C02">
        <w:rPr>
          <w:rFonts w:ascii="Arial" w:eastAsia="Arial" w:hAnsi="Arial" w:cs="Arial"/>
          <w:b/>
          <w:bCs/>
          <w:sz w:val="22"/>
          <w:szCs w:val="22"/>
        </w:rPr>
        <w:t> </w:t>
      </w:r>
      <w:r w:rsidRPr="001566EC">
        <w:rPr>
          <w:rFonts w:ascii="Arial" w:eastAsia="Arial" w:hAnsi="Arial" w:cs="Arial"/>
          <w:b/>
          <w:bCs/>
          <w:sz w:val="22"/>
          <w:szCs w:val="22"/>
        </w:rPr>
        <w:t>volatilní</w:t>
      </w:r>
      <w:r w:rsidR="00167C7C">
        <w:rPr>
          <w:rFonts w:ascii="Arial" w:eastAsia="Arial" w:hAnsi="Arial" w:cs="Arial"/>
          <w:b/>
          <w:bCs/>
          <w:sz w:val="22"/>
          <w:szCs w:val="22"/>
        </w:rPr>
        <w:t>,</w:t>
      </w:r>
      <w:r w:rsidR="00D340D5">
        <w:rPr>
          <w:rFonts w:ascii="Arial" w:eastAsia="Arial" w:hAnsi="Arial" w:cs="Arial"/>
          <w:b/>
          <w:bCs/>
          <w:sz w:val="22"/>
          <w:szCs w:val="22"/>
        </w:rPr>
        <w:t xml:space="preserve"> přičemž</w:t>
      </w:r>
      <w:r w:rsidRPr="001566EC">
        <w:rPr>
          <w:rFonts w:ascii="Arial" w:eastAsia="Arial" w:hAnsi="Arial" w:cs="Arial"/>
          <w:b/>
          <w:bCs/>
          <w:sz w:val="22"/>
          <w:szCs w:val="22"/>
        </w:rPr>
        <w:t xml:space="preserve"> firmy stále častěji hledají cesty, jak spotřebu řídit </w:t>
      </w:r>
      <w:r w:rsidR="00D340D5">
        <w:rPr>
          <w:rFonts w:ascii="Arial" w:eastAsia="Arial" w:hAnsi="Arial" w:cs="Arial"/>
          <w:b/>
          <w:bCs/>
          <w:sz w:val="22"/>
          <w:szCs w:val="22"/>
        </w:rPr>
        <w:t>efektivně</w:t>
      </w:r>
      <w:r w:rsidRPr="001566EC">
        <w:rPr>
          <w:rFonts w:ascii="Arial" w:eastAsia="Arial" w:hAnsi="Arial" w:cs="Arial"/>
          <w:b/>
          <w:bCs/>
          <w:sz w:val="22"/>
          <w:szCs w:val="22"/>
        </w:rPr>
        <w:t>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55D5F" w:rsidRPr="1C47B5D8">
        <w:rPr>
          <w:rFonts w:ascii="Arial" w:eastAsia="Arial" w:hAnsi="Arial" w:cs="Arial"/>
          <w:b/>
          <w:bCs/>
          <w:sz w:val="22"/>
          <w:szCs w:val="22"/>
        </w:rPr>
        <w:t>Podle společnosti Electree</w:t>
      </w:r>
      <w:r w:rsidR="00802718" w:rsidRPr="1C47B5D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A1173F" w:rsidRPr="1C47B5D8">
        <w:rPr>
          <w:rFonts w:ascii="Arial" w:eastAsia="Arial" w:hAnsi="Arial" w:cs="Arial"/>
          <w:b/>
          <w:bCs/>
          <w:sz w:val="22"/>
          <w:szCs w:val="22"/>
        </w:rPr>
        <w:t>dodavatele zelené energie a chytrých technologií</w:t>
      </w:r>
      <w:r w:rsidR="000C16CE" w:rsidRPr="1C47B5D8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Pr="001566EC">
        <w:rPr>
          <w:rFonts w:ascii="Arial" w:eastAsia="Arial" w:hAnsi="Arial" w:cs="Arial"/>
          <w:b/>
          <w:bCs/>
          <w:sz w:val="22"/>
          <w:szCs w:val="22"/>
        </w:rPr>
        <w:t xml:space="preserve">ale většina podniků stále pracuje s modelem, </w:t>
      </w:r>
      <w:r w:rsidR="00493DB6">
        <w:rPr>
          <w:rFonts w:ascii="Arial" w:eastAsia="Arial" w:hAnsi="Arial" w:cs="Arial"/>
          <w:b/>
          <w:bCs/>
          <w:sz w:val="22"/>
          <w:szCs w:val="22"/>
        </w:rPr>
        <w:t xml:space="preserve">jenž </w:t>
      </w:r>
      <w:r w:rsidRPr="001566EC">
        <w:rPr>
          <w:rFonts w:ascii="Arial" w:eastAsia="Arial" w:hAnsi="Arial" w:cs="Arial"/>
          <w:b/>
          <w:bCs/>
          <w:sz w:val="22"/>
          <w:szCs w:val="22"/>
        </w:rPr>
        <w:t>realitu provozu zachytí jen velmi omezeně</w:t>
      </w:r>
      <w:r w:rsidR="00AC19B6">
        <w:rPr>
          <w:rFonts w:ascii="Arial" w:eastAsia="Arial" w:hAnsi="Arial" w:cs="Arial"/>
          <w:b/>
          <w:bCs/>
          <w:sz w:val="22"/>
          <w:szCs w:val="22"/>
        </w:rPr>
        <w:t>.</w:t>
      </w:r>
      <w:r w:rsidR="005A02A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62AFF">
        <w:rPr>
          <w:rFonts w:ascii="Arial" w:eastAsia="Arial" w:hAnsi="Arial" w:cs="Arial"/>
          <w:b/>
          <w:bCs/>
          <w:sz w:val="22"/>
          <w:szCs w:val="22"/>
        </w:rPr>
        <w:t>Přitom s</w:t>
      </w:r>
      <w:r w:rsidR="00062AFF" w:rsidRPr="00062AFF">
        <w:rPr>
          <w:rFonts w:ascii="Arial" w:eastAsia="Arial" w:hAnsi="Arial" w:cs="Arial"/>
          <w:b/>
          <w:bCs/>
          <w:sz w:val="22"/>
          <w:szCs w:val="22"/>
        </w:rPr>
        <w:t xml:space="preserve">ubjekty, které začnou pracovat s energetickými daty systematicky, mohou dosahovat </w:t>
      </w:r>
      <w:r w:rsidR="00862F9C">
        <w:rPr>
          <w:rFonts w:ascii="Arial" w:eastAsia="Arial" w:hAnsi="Arial" w:cs="Arial"/>
          <w:b/>
          <w:bCs/>
          <w:sz w:val="22"/>
          <w:szCs w:val="22"/>
        </w:rPr>
        <w:t xml:space="preserve">velmi </w:t>
      </w:r>
      <w:r w:rsidR="00062AFF" w:rsidRPr="00062AFF">
        <w:rPr>
          <w:rFonts w:ascii="Arial" w:eastAsia="Arial" w:hAnsi="Arial" w:cs="Arial"/>
          <w:b/>
          <w:bCs/>
          <w:sz w:val="22"/>
          <w:szCs w:val="22"/>
        </w:rPr>
        <w:t>významných úspor</w:t>
      </w:r>
      <w:r w:rsidR="00062AFF">
        <w:rPr>
          <w:rFonts w:ascii="Arial" w:eastAsia="Arial" w:hAnsi="Arial" w:cs="Arial"/>
          <w:b/>
          <w:bCs/>
          <w:sz w:val="22"/>
          <w:szCs w:val="22"/>
        </w:rPr>
        <w:t>. A to</w:t>
      </w:r>
      <w:r w:rsidR="00062AFF" w:rsidRPr="00062AFF">
        <w:rPr>
          <w:rFonts w:ascii="Arial" w:eastAsia="Arial" w:hAnsi="Arial" w:cs="Arial"/>
          <w:b/>
          <w:bCs/>
          <w:sz w:val="22"/>
          <w:szCs w:val="22"/>
        </w:rPr>
        <w:t xml:space="preserve"> často bez velkých investic, pouze díky lepšímu řízení toho, co už ve svých provozech mají</w:t>
      </w:r>
      <w:r w:rsidR="00167C7C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="00425744">
        <w:rPr>
          <w:rFonts w:ascii="Arial" w:eastAsia="Arial" w:hAnsi="Arial" w:cs="Arial"/>
          <w:b/>
          <w:bCs/>
          <w:sz w:val="22"/>
          <w:szCs w:val="22"/>
        </w:rPr>
        <w:t xml:space="preserve">Energetický management </w:t>
      </w:r>
      <w:r w:rsidR="00630EEB">
        <w:rPr>
          <w:rFonts w:ascii="Arial" w:eastAsia="Arial" w:hAnsi="Arial" w:cs="Arial"/>
          <w:b/>
          <w:bCs/>
          <w:sz w:val="22"/>
          <w:szCs w:val="22"/>
        </w:rPr>
        <w:t xml:space="preserve">jim pomůže ve </w:t>
      </w:r>
      <w:r w:rsidR="00167C7C">
        <w:rPr>
          <w:rFonts w:ascii="Arial" w:eastAsia="Arial" w:hAnsi="Arial" w:cs="Arial"/>
          <w:b/>
          <w:bCs/>
          <w:sz w:val="22"/>
          <w:szCs w:val="22"/>
        </w:rPr>
        <w:t xml:space="preserve">snižování </w:t>
      </w:r>
      <w:r w:rsidR="005C132A" w:rsidRPr="005C132A">
        <w:rPr>
          <w:rFonts w:ascii="Arial" w:eastAsia="Arial" w:hAnsi="Arial" w:cs="Arial"/>
          <w:b/>
          <w:bCs/>
          <w:sz w:val="22"/>
          <w:szCs w:val="22"/>
        </w:rPr>
        <w:t>ztrát, udržitelném rozvoji a dos</w:t>
      </w:r>
      <w:r w:rsidR="00167C7C">
        <w:rPr>
          <w:rFonts w:ascii="Arial" w:eastAsia="Arial" w:hAnsi="Arial" w:cs="Arial"/>
          <w:b/>
          <w:bCs/>
          <w:sz w:val="22"/>
          <w:szCs w:val="22"/>
        </w:rPr>
        <w:t>ažení</w:t>
      </w:r>
      <w:r w:rsidR="005C132A" w:rsidRPr="005C132A">
        <w:rPr>
          <w:rFonts w:ascii="Arial" w:eastAsia="Arial" w:hAnsi="Arial" w:cs="Arial"/>
          <w:b/>
          <w:bCs/>
          <w:sz w:val="22"/>
          <w:szCs w:val="22"/>
        </w:rPr>
        <w:t xml:space="preserve"> požadované energetické bilance</w:t>
      </w:r>
      <w:r w:rsidR="00167C7C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249E6F07" w14:textId="77777777" w:rsidR="004A4038" w:rsidRDefault="004A4038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1123ED8" w14:textId="46B4AD51" w:rsid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566EC">
        <w:rPr>
          <w:rFonts w:ascii="Arial" w:eastAsia="Arial" w:hAnsi="Arial" w:cs="Arial"/>
          <w:i/>
          <w:iCs/>
          <w:sz w:val="22"/>
          <w:szCs w:val="22"/>
        </w:rPr>
        <w:t xml:space="preserve">„Energetický audit byl </w:t>
      </w:r>
      <w:r w:rsidR="00982E4C">
        <w:rPr>
          <w:rFonts w:ascii="Arial" w:eastAsia="Arial" w:hAnsi="Arial" w:cs="Arial"/>
          <w:i/>
          <w:iCs/>
          <w:sz w:val="22"/>
          <w:szCs w:val="22"/>
        </w:rPr>
        <w:t>doposud</w:t>
      </w:r>
      <w:r w:rsidRPr="001566EC">
        <w:rPr>
          <w:rFonts w:ascii="Arial" w:eastAsia="Arial" w:hAnsi="Arial" w:cs="Arial"/>
          <w:i/>
          <w:iCs/>
          <w:sz w:val="22"/>
          <w:szCs w:val="22"/>
        </w:rPr>
        <w:t xml:space="preserve"> vnímán jako </w:t>
      </w:r>
      <w:r w:rsidR="00982E4C">
        <w:rPr>
          <w:rFonts w:ascii="Arial" w:eastAsia="Arial" w:hAnsi="Arial" w:cs="Arial"/>
          <w:i/>
          <w:iCs/>
          <w:sz w:val="22"/>
          <w:szCs w:val="22"/>
        </w:rPr>
        <w:t xml:space="preserve">pouhá </w:t>
      </w:r>
      <w:r w:rsidRPr="001566EC">
        <w:rPr>
          <w:rFonts w:ascii="Arial" w:eastAsia="Arial" w:hAnsi="Arial" w:cs="Arial"/>
          <w:i/>
          <w:iCs/>
          <w:sz w:val="22"/>
          <w:szCs w:val="22"/>
        </w:rPr>
        <w:t>administrativní povinnost. Firma si jednou za čtyři roky nechala zpracovat dokument, splnila zákon a tím to končilo. Problém je, že audit je v podstatě statick</w:t>
      </w:r>
      <w:r w:rsidR="00E250BA">
        <w:rPr>
          <w:rFonts w:ascii="Arial" w:eastAsia="Arial" w:hAnsi="Arial" w:cs="Arial"/>
          <w:i/>
          <w:iCs/>
          <w:sz w:val="22"/>
          <w:szCs w:val="22"/>
        </w:rPr>
        <w:t>ý.</w:t>
      </w:r>
      <w:r w:rsidRPr="001566EC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41C59">
        <w:rPr>
          <w:rFonts w:ascii="Arial" w:eastAsia="Arial" w:hAnsi="Arial" w:cs="Arial"/>
          <w:i/>
          <w:iCs/>
          <w:sz w:val="22"/>
          <w:szCs w:val="22"/>
        </w:rPr>
        <w:t>Auditor přijede například v úterý dopoledne a z</w:t>
      </w:r>
      <w:r w:rsidRPr="001566EC">
        <w:rPr>
          <w:rFonts w:ascii="Arial" w:eastAsia="Arial" w:hAnsi="Arial" w:cs="Arial"/>
          <w:i/>
          <w:iCs/>
          <w:sz w:val="22"/>
          <w:szCs w:val="22"/>
        </w:rPr>
        <w:t>achytí</w:t>
      </w:r>
      <w:r w:rsidR="00F41C59">
        <w:rPr>
          <w:rFonts w:ascii="Arial" w:eastAsia="Arial" w:hAnsi="Arial" w:cs="Arial"/>
          <w:i/>
          <w:iCs/>
          <w:sz w:val="22"/>
          <w:szCs w:val="22"/>
        </w:rPr>
        <w:t xml:space="preserve"> tak</w:t>
      </w:r>
      <w:r w:rsidRPr="001566EC">
        <w:rPr>
          <w:rFonts w:ascii="Arial" w:eastAsia="Arial" w:hAnsi="Arial" w:cs="Arial"/>
          <w:i/>
          <w:iCs/>
          <w:sz w:val="22"/>
          <w:szCs w:val="22"/>
        </w:rPr>
        <w:t xml:space="preserve"> stav </w:t>
      </w:r>
      <w:r w:rsidR="00F41C59">
        <w:rPr>
          <w:rFonts w:ascii="Arial" w:eastAsia="Arial" w:hAnsi="Arial" w:cs="Arial"/>
          <w:i/>
          <w:iCs/>
          <w:sz w:val="22"/>
          <w:szCs w:val="22"/>
        </w:rPr>
        <w:t xml:space="preserve">pouze </w:t>
      </w:r>
      <w:r w:rsidRPr="001566EC">
        <w:rPr>
          <w:rFonts w:ascii="Arial" w:eastAsia="Arial" w:hAnsi="Arial" w:cs="Arial"/>
          <w:i/>
          <w:iCs/>
          <w:sz w:val="22"/>
          <w:szCs w:val="22"/>
        </w:rPr>
        <w:t>v</w:t>
      </w:r>
      <w:r w:rsidR="00DF0BED">
        <w:rPr>
          <w:rFonts w:ascii="Arial" w:eastAsia="Arial" w:hAnsi="Arial" w:cs="Arial"/>
          <w:i/>
          <w:iCs/>
          <w:sz w:val="22"/>
          <w:szCs w:val="22"/>
        </w:rPr>
        <w:t> </w:t>
      </w:r>
      <w:r w:rsidRPr="001566EC">
        <w:rPr>
          <w:rFonts w:ascii="Arial" w:eastAsia="Arial" w:hAnsi="Arial" w:cs="Arial"/>
          <w:i/>
          <w:iCs/>
          <w:sz w:val="22"/>
          <w:szCs w:val="22"/>
        </w:rPr>
        <w:t>jeden konkrétní okamžik, ale neukáže</w:t>
      </w:r>
      <w:r w:rsidR="00485550">
        <w:rPr>
          <w:rFonts w:ascii="Arial" w:eastAsia="Arial" w:hAnsi="Arial" w:cs="Arial"/>
          <w:i/>
          <w:iCs/>
          <w:sz w:val="22"/>
          <w:szCs w:val="22"/>
        </w:rPr>
        <w:t xml:space="preserve"> se</w:t>
      </w:r>
      <w:r w:rsidRPr="001566EC">
        <w:rPr>
          <w:rFonts w:ascii="Arial" w:eastAsia="Arial" w:hAnsi="Arial" w:cs="Arial"/>
          <w:i/>
          <w:iCs/>
          <w:sz w:val="22"/>
          <w:szCs w:val="22"/>
        </w:rPr>
        <w:t>, co se děje během večerů, víkendů nebo mimo výrobní špičku</w:t>
      </w:r>
      <w:r w:rsidR="00F34052">
        <w:rPr>
          <w:rFonts w:ascii="Arial" w:eastAsia="Arial" w:hAnsi="Arial" w:cs="Arial"/>
          <w:i/>
          <w:iCs/>
          <w:sz w:val="22"/>
          <w:szCs w:val="22"/>
        </w:rPr>
        <w:t>, kdy například zbytečně běží vzduchotechnika naplno</w:t>
      </w:r>
      <w:r w:rsidRPr="001566EC">
        <w:rPr>
          <w:rFonts w:ascii="Arial" w:eastAsia="Arial" w:hAnsi="Arial" w:cs="Arial"/>
          <w:i/>
          <w:iCs/>
          <w:sz w:val="22"/>
          <w:szCs w:val="22"/>
        </w:rPr>
        <w:t>,“</w:t>
      </w:r>
      <w:r w:rsidRPr="001566EC">
        <w:rPr>
          <w:rFonts w:ascii="Arial" w:eastAsia="Arial" w:hAnsi="Arial" w:cs="Arial"/>
          <w:sz w:val="22"/>
          <w:szCs w:val="22"/>
        </w:rPr>
        <w:t xml:space="preserve"> </w:t>
      </w:r>
      <w:r w:rsidR="0004190D">
        <w:rPr>
          <w:rFonts w:ascii="Arial" w:eastAsia="Arial" w:hAnsi="Arial" w:cs="Arial"/>
          <w:sz w:val="22"/>
          <w:szCs w:val="22"/>
        </w:rPr>
        <w:t>vysvětluje</w:t>
      </w:r>
      <w:r w:rsidRPr="001566EC">
        <w:rPr>
          <w:rFonts w:ascii="Arial" w:eastAsia="Arial" w:hAnsi="Arial" w:cs="Arial"/>
          <w:sz w:val="22"/>
          <w:szCs w:val="22"/>
        </w:rPr>
        <w:t xml:space="preserve"> </w:t>
      </w:r>
      <w:r w:rsidR="0073047A" w:rsidRPr="0073047A">
        <w:rPr>
          <w:rFonts w:ascii="Arial" w:eastAsia="Arial" w:hAnsi="Arial" w:cs="Arial"/>
          <w:sz w:val="22"/>
          <w:szCs w:val="22"/>
        </w:rPr>
        <w:t>Ruben Marada</w:t>
      </w:r>
      <w:r w:rsidRPr="00E55D5F">
        <w:rPr>
          <w:rFonts w:ascii="Arial" w:eastAsia="Arial" w:hAnsi="Arial" w:cs="Arial"/>
          <w:sz w:val="22"/>
          <w:szCs w:val="22"/>
        </w:rPr>
        <w:t xml:space="preserve">, spoluzakladatel společnosti </w:t>
      </w:r>
      <w:hyperlink r:id="rId12" w:history="1">
        <w:r w:rsidRPr="00E55D5F">
          <w:rPr>
            <w:rStyle w:val="Hyperlink0"/>
            <w:bdr w:val="nil"/>
            <w:lang w:val="cs-CZ"/>
          </w:rPr>
          <w:t>Electree</w:t>
        </w:r>
      </w:hyperlink>
      <w:r w:rsidR="00BF4A18">
        <w:rPr>
          <w:rFonts w:ascii="Arial" w:eastAsia="Arial" w:hAnsi="Arial" w:cs="Arial"/>
          <w:sz w:val="22"/>
          <w:szCs w:val="22"/>
        </w:rPr>
        <w:t>.</w:t>
      </w:r>
    </w:p>
    <w:p w14:paraId="44B67FA0" w14:textId="422F0C61" w:rsidR="00BF4A18" w:rsidRPr="001566EC" w:rsidRDefault="00BF4A18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401AF05" w14:textId="35325325" w:rsidR="001566EC" w:rsidRP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566EC">
        <w:rPr>
          <w:rFonts w:ascii="Arial" w:eastAsia="Arial" w:hAnsi="Arial" w:cs="Arial"/>
          <w:sz w:val="22"/>
          <w:szCs w:val="22"/>
        </w:rPr>
        <w:t>Právě tento rozdíl mezi formálním splněním povinnosti a skutečným řízením energií je jedním z důvodů, proč legislativa postupně směřuje k širšímu zavádění energetického managementu.</w:t>
      </w:r>
    </w:p>
    <w:p w14:paraId="7FA448C0" w14:textId="7EE7632E" w:rsidR="001566EC" w:rsidRP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5368198" w14:textId="3ECF840D" w:rsidR="001566EC" w:rsidRPr="00BF4A18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F4A18">
        <w:rPr>
          <w:rFonts w:ascii="Arial" w:eastAsia="Arial" w:hAnsi="Arial" w:cs="Arial"/>
          <w:b/>
          <w:bCs/>
          <w:sz w:val="22"/>
          <w:szCs w:val="22"/>
        </w:rPr>
        <w:t>Audit jako</w:t>
      </w:r>
      <w:r w:rsidR="000072D1">
        <w:rPr>
          <w:rFonts w:ascii="Arial" w:eastAsia="Arial" w:hAnsi="Arial" w:cs="Arial"/>
          <w:b/>
          <w:bCs/>
          <w:sz w:val="22"/>
          <w:szCs w:val="22"/>
        </w:rPr>
        <w:t xml:space="preserve"> slepá</w:t>
      </w:r>
      <w:r w:rsidRPr="00BF4A18">
        <w:rPr>
          <w:rFonts w:ascii="Arial" w:eastAsia="Arial" w:hAnsi="Arial" w:cs="Arial"/>
          <w:b/>
          <w:bCs/>
          <w:sz w:val="22"/>
          <w:szCs w:val="22"/>
        </w:rPr>
        <w:t xml:space="preserve"> mapa, energetický management jako navigace</w:t>
      </w:r>
    </w:p>
    <w:p w14:paraId="77168A91" w14:textId="02041268" w:rsid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566EC">
        <w:rPr>
          <w:rFonts w:ascii="Arial" w:eastAsia="Arial" w:hAnsi="Arial" w:cs="Arial"/>
          <w:sz w:val="22"/>
          <w:szCs w:val="22"/>
        </w:rPr>
        <w:t>Zásadní rozdíl spočívá v přístupu k datům. Zatímco energetický audit vyhodnocuje spotřebu na základě jednorázového sběru informací, systém energetického managementu pracuje s</w:t>
      </w:r>
      <w:r w:rsidR="00715FEF">
        <w:rPr>
          <w:rFonts w:ascii="Arial" w:eastAsia="Arial" w:hAnsi="Arial" w:cs="Arial"/>
          <w:sz w:val="22"/>
          <w:szCs w:val="22"/>
        </w:rPr>
        <w:t> </w:t>
      </w:r>
      <w:r w:rsidRPr="001566EC">
        <w:rPr>
          <w:rFonts w:ascii="Arial" w:eastAsia="Arial" w:hAnsi="Arial" w:cs="Arial"/>
          <w:sz w:val="22"/>
          <w:szCs w:val="22"/>
        </w:rPr>
        <w:t>průběžným měřením a analýzou spotřeby v reálném čase.</w:t>
      </w:r>
    </w:p>
    <w:p w14:paraId="42C50D69" w14:textId="052EAB76" w:rsidR="007E1905" w:rsidRDefault="007E1905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EF714B7" w14:textId="62AB1ED7" w:rsidR="007E1905" w:rsidRPr="001566EC" w:rsidRDefault="007E1905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Při klasickém auditu firma zjistí například jen to, že má zastaralý kotel a je potřeba investice v řádu miliónů korun. Oproti tomu při </w:t>
      </w:r>
      <w:r w:rsidRPr="007E1905">
        <w:rPr>
          <w:rFonts w:ascii="Arial" w:eastAsia="Arial" w:hAnsi="Arial" w:cs="Arial"/>
          <w:sz w:val="22"/>
          <w:szCs w:val="22"/>
        </w:rPr>
        <w:t xml:space="preserve">zavedení </w:t>
      </w:r>
      <w:proofErr w:type="spellStart"/>
      <w:r w:rsidRPr="007E1905">
        <w:rPr>
          <w:rFonts w:ascii="Arial" w:eastAsia="Arial" w:hAnsi="Arial" w:cs="Arial"/>
          <w:sz w:val="22"/>
          <w:szCs w:val="22"/>
        </w:rPr>
        <w:t>EnMS</w:t>
      </w:r>
      <w:proofErr w:type="spellEnd"/>
      <w:r w:rsidRPr="007E19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lze odhalit</w:t>
      </w:r>
      <w:r w:rsidRPr="007E1905">
        <w:rPr>
          <w:rFonts w:ascii="Arial" w:eastAsia="Arial" w:hAnsi="Arial" w:cs="Arial"/>
          <w:sz w:val="22"/>
          <w:szCs w:val="22"/>
        </w:rPr>
        <w:t xml:space="preserve">, že kotel </w:t>
      </w:r>
      <w:r w:rsidR="009364D6">
        <w:rPr>
          <w:rFonts w:ascii="Arial" w:eastAsia="Arial" w:hAnsi="Arial" w:cs="Arial"/>
          <w:sz w:val="22"/>
          <w:szCs w:val="22"/>
        </w:rPr>
        <w:t xml:space="preserve">zbytečně </w:t>
      </w:r>
      <w:r w:rsidRPr="007E1905">
        <w:rPr>
          <w:rFonts w:ascii="Arial" w:eastAsia="Arial" w:hAnsi="Arial" w:cs="Arial"/>
          <w:sz w:val="22"/>
          <w:szCs w:val="22"/>
        </w:rPr>
        <w:t>běží, i když nemusí</w:t>
      </w:r>
      <w:r>
        <w:rPr>
          <w:rFonts w:ascii="Arial" w:eastAsia="Arial" w:hAnsi="Arial" w:cs="Arial"/>
          <w:sz w:val="22"/>
          <w:szCs w:val="22"/>
        </w:rPr>
        <w:t>. V takovém případě jej stačí přenastavit a pro podniky se</w:t>
      </w:r>
      <w:r w:rsidR="009B72D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jedná o nulov</w:t>
      </w:r>
      <w:r w:rsidR="009B72D5">
        <w:rPr>
          <w:rFonts w:ascii="Arial" w:eastAsia="Arial" w:hAnsi="Arial" w:cs="Arial"/>
          <w:sz w:val="22"/>
          <w:szCs w:val="22"/>
        </w:rPr>
        <w:t>ý finanční vklad</w:t>
      </w:r>
      <w:r>
        <w:rPr>
          <w:rFonts w:ascii="Arial" w:eastAsia="Arial" w:hAnsi="Arial" w:cs="Arial"/>
          <w:sz w:val="22"/>
          <w:szCs w:val="22"/>
        </w:rPr>
        <w:t>.</w:t>
      </w:r>
    </w:p>
    <w:p w14:paraId="36CEE186" w14:textId="334B9A61" w:rsidR="001566EC" w:rsidRP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D419B9F" w14:textId="57AC1E6A" w:rsid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BF4A18">
        <w:rPr>
          <w:rFonts w:ascii="Arial" w:eastAsia="Arial" w:hAnsi="Arial" w:cs="Arial"/>
          <w:i/>
          <w:iCs/>
          <w:sz w:val="22"/>
          <w:szCs w:val="22"/>
        </w:rPr>
        <w:t>„Audit je mapa</w:t>
      </w:r>
      <w:r w:rsidR="00F92DC4">
        <w:rPr>
          <w:rFonts w:ascii="Arial" w:eastAsia="Arial" w:hAnsi="Arial" w:cs="Arial"/>
          <w:i/>
          <w:iCs/>
          <w:sz w:val="22"/>
          <w:szCs w:val="22"/>
        </w:rPr>
        <w:t>, která</w:t>
      </w:r>
      <w:r w:rsidRPr="00BF4A18">
        <w:rPr>
          <w:rFonts w:ascii="Arial" w:eastAsia="Arial" w:hAnsi="Arial" w:cs="Arial"/>
          <w:i/>
          <w:iCs/>
          <w:sz w:val="22"/>
          <w:szCs w:val="22"/>
        </w:rPr>
        <w:t xml:space="preserve"> ukáže směr, ale neřekne, kde je zácpa nebo kde se dá jet rychleji. Energetický management je </w:t>
      </w:r>
      <w:r w:rsidR="00F92DC4">
        <w:rPr>
          <w:rFonts w:ascii="Arial" w:eastAsia="Arial" w:hAnsi="Arial" w:cs="Arial"/>
          <w:i/>
          <w:iCs/>
          <w:sz w:val="22"/>
          <w:szCs w:val="22"/>
        </w:rPr>
        <w:t xml:space="preserve">pak jako </w:t>
      </w:r>
      <w:r w:rsidRPr="00BF4A18">
        <w:rPr>
          <w:rFonts w:ascii="Arial" w:eastAsia="Arial" w:hAnsi="Arial" w:cs="Arial"/>
          <w:i/>
          <w:iCs/>
          <w:sz w:val="22"/>
          <w:szCs w:val="22"/>
        </w:rPr>
        <w:t xml:space="preserve">navigace, </w:t>
      </w:r>
      <w:r w:rsidR="00F92DC4">
        <w:rPr>
          <w:rFonts w:ascii="Arial" w:eastAsia="Arial" w:hAnsi="Arial" w:cs="Arial"/>
          <w:i/>
          <w:iCs/>
          <w:sz w:val="22"/>
          <w:szCs w:val="22"/>
        </w:rPr>
        <w:t>jelikož neustále</w:t>
      </w:r>
      <w:r w:rsidRPr="00BF4A18">
        <w:rPr>
          <w:rFonts w:ascii="Arial" w:eastAsia="Arial" w:hAnsi="Arial" w:cs="Arial"/>
          <w:i/>
          <w:iCs/>
          <w:sz w:val="22"/>
          <w:szCs w:val="22"/>
        </w:rPr>
        <w:t xml:space="preserve"> reaguje na aktuální situaci,“</w:t>
      </w:r>
      <w:r w:rsidRPr="001566EC">
        <w:rPr>
          <w:rFonts w:ascii="Arial" w:eastAsia="Arial" w:hAnsi="Arial" w:cs="Arial"/>
          <w:sz w:val="22"/>
          <w:szCs w:val="22"/>
        </w:rPr>
        <w:t xml:space="preserve"> </w:t>
      </w:r>
      <w:r w:rsidR="007127CD">
        <w:rPr>
          <w:rFonts w:ascii="Arial" w:eastAsia="Arial" w:hAnsi="Arial" w:cs="Arial"/>
          <w:sz w:val="22"/>
          <w:szCs w:val="22"/>
        </w:rPr>
        <w:t xml:space="preserve">říká </w:t>
      </w:r>
      <w:r w:rsidR="0073047A" w:rsidRPr="0073047A">
        <w:rPr>
          <w:rFonts w:ascii="Arial" w:eastAsia="Arial" w:hAnsi="Arial" w:cs="Arial"/>
          <w:sz w:val="22"/>
          <w:szCs w:val="22"/>
        </w:rPr>
        <w:t>Ruben Marada</w:t>
      </w:r>
      <w:r w:rsidR="0073047A">
        <w:rPr>
          <w:rFonts w:ascii="Arial" w:eastAsia="Arial" w:hAnsi="Arial" w:cs="Arial"/>
          <w:sz w:val="22"/>
          <w:szCs w:val="22"/>
        </w:rPr>
        <w:t xml:space="preserve"> </w:t>
      </w:r>
      <w:r w:rsidR="001A60ED">
        <w:rPr>
          <w:rFonts w:ascii="Arial" w:eastAsia="Arial" w:hAnsi="Arial" w:cs="Arial"/>
          <w:sz w:val="22"/>
          <w:szCs w:val="22"/>
        </w:rPr>
        <w:t xml:space="preserve">a dodává: </w:t>
      </w:r>
      <w:r w:rsidR="001A60ED" w:rsidRPr="00E83F39">
        <w:rPr>
          <w:rFonts w:ascii="Arial" w:eastAsia="Arial" w:hAnsi="Arial" w:cs="Arial"/>
          <w:i/>
          <w:iCs/>
          <w:sz w:val="22"/>
          <w:szCs w:val="22"/>
        </w:rPr>
        <w:t>„</w:t>
      </w:r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 xml:space="preserve">Není to </w:t>
      </w:r>
      <w:r w:rsidR="00E10DF0">
        <w:rPr>
          <w:rFonts w:ascii="Arial" w:eastAsia="Arial" w:hAnsi="Arial" w:cs="Arial"/>
          <w:i/>
          <w:iCs/>
          <w:sz w:val="22"/>
          <w:szCs w:val="22"/>
        </w:rPr>
        <w:t xml:space="preserve">už </w:t>
      </w:r>
      <w:proofErr w:type="gramStart"/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>jen ,papír</w:t>
      </w:r>
      <w:proofErr w:type="gramEnd"/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 xml:space="preserve">‘, ale jde o </w:t>
      </w:r>
      <w:r w:rsidR="002B19F8">
        <w:rPr>
          <w:rFonts w:ascii="Arial" w:eastAsia="Arial" w:hAnsi="Arial" w:cs="Arial"/>
          <w:i/>
          <w:iCs/>
          <w:sz w:val="22"/>
          <w:szCs w:val="22"/>
        </w:rPr>
        <w:t>funkční</w:t>
      </w:r>
      <w:r w:rsidR="00E10DF0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>proces neustálé</w:t>
      </w:r>
      <w:r w:rsidR="00C70B98">
        <w:rPr>
          <w:rFonts w:ascii="Arial" w:eastAsia="Arial" w:hAnsi="Arial" w:cs="Arial"/>
          <w:i/>
          <w:iCs/>
          <w:sz w:val="22"/>
          <w:szCs w:val="22"/>
        </w:rPr>
        <w:t>ho</w:t>
      </w:r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 xml:space="preserve"> měření spotřeby v reálném čase</w:t>
      </w:r>
      <w:r w:rsidR="00C70B98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E1556A">
        <w:rPr>
          <w:rFonts w:ascii="Arial" w:eastAsia="Arial" w:hAnsi="Arial" w:cs="Arial"/>
          <w:i/>
          <w:iCs/>
          <w:sz w:val="22"/>
          <w:szCs w:val="22"/>
        </w:rPr>
        <w:t xml:space="preserve">K tomu sice </w:t>
      </w:r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 xml:space="preserve">firma </w:t>
      </w:r>
      <w:r w:rsidR="00E1556A">
        <w:rPr>
          <w:rFonts w:ascii="Arial" w:eastAsia="Arial" w:hAnsi="Arial" w:cs="Arial"/>
          <w:i/>
          <w:iCs/>
          <w:sz w:val="22"/>
          <w:szCs w:val="22"/>
        </w:rPr>
        <w:t xml:space="preserve">potřebuje </w:t>
      </w:r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>energetického manažera,</w:t>
      </w:r>
      <w:r w:rsidR="00E1556A">
        <w:rPr>
          <w:rFonts w:ascii="Arial" w:eastAsia="Arial" w:hAnsi="Arial" w:cs="Arial"/>
          <w:i/>
          <w:iCs/>
          <w:sz w:val="22"/>
          <w:szCs w:val="22"/>
        </w:rPr>
        <w:t xml:space="preserve"> klidně </w:t>
      </w:r>
      <w:r w:rsidR="00E1556A">
        <w:rPr>
          <w:rFonts w:ascii="Arial" w:eastAsia="Arial" w:hAnsi="Arial" w:cs="Arial"/>
          <w:i/>
          <w:iCs/>
          <w:sz w:val="22"/>
          <w:szCs w:val="22"/>
        </w:rPr>
        <w:lastRenderedPageBreak/>
        <w:t>externího</w:t>
      </w:r>
      <w:r w:rsidR="002C7F1E">
        <w:rPr>
          <w:rFonts w:ascii="Arial" w:eastAsia="Arial" w:hAnsi="Arial" w:cs="Arial"/>
          <w:i/>
          <w:iCs/>
          <w:sz w:val="22"/>
          <w:szCs w:val="22"/>
        </w:rPr>
        <w:t xml:space="preserve"> dodavatele</w:t>
      </w:r>
      <w:r w:rsidR="00E1556A">
        <w:rPr>
          <w:rFonts w:ascii="Arial" w:eastAsia="Arial" w:hAnsi="Arial" w:cs="Arial"/>
          <w:i/>
          <w:iCs/>
          <w:sz w:val="22"/>
          <w:szCs w:val="22"/>
        </w:rPr>
        <w:t>,</w:t>
      </w:r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C40F73">
        <w:rPr>
          <w:rFonts w:ascii="Arial" w:eastAsia="Arial" w:hAnsi="Arial" w:cs="Arial"/>
          <w:i/>
          <w:iCs/>
          <w:sz w:val="22"/>
          <w:szCs w:val="22"/>
        </w:rPr>
        <w:t xml:space="preserve">jenž </w:t>
      </w:r>
      <w:r w:rsidR="002C7F1E">
        <w:rPr>
          <w:rFonts w:ascii="Arial" w:eastAsia="Arial" w:hAnsi="Arial" w:cs="Arial"/>
          <w:i/>
          <w:iCs/>
          <w:sz w:val="22"/>
          <w:szCs w:val="22"/>
        </w:rPr>
        <w:t xml:space="preserve">ale </w:t>
      </w:r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 xml:space="preserve">data </w:t>
      </w:r>
      <w:r w:rsidR="002C7F1E">
        <w:rPr>
          <w:rFonts w:ascii="Arial" w:eastAsia="Arial" w:hAnsi="Arial" w:cs="Arial"/>
          <w:i/>
          <w:iCs/>
          <w:sz w:val="22"/>
          <w:szCs w:val="22"/>
        </w:rPr>
        <w:t xml:space="preserve">dokáže efektivně </w:t>
      </w:r>
      <w:r w:rsidR="00361C4A" w:rsidRPr="00E83F39">
        <w:rPr>
          <w:rFonts w:ascii="Arial" w:eastAsia="Arial" w:hAnsi="Arial" w:cs="Arial"/>
          <w:i/>
          <w:iCs/>
          <w:sz w:val="22"/>
          <w:szCs w:val="22"/>
        </w:rPr>
        <w:t>vyhodno</w:t>
      </w:r>
      <w:r w:rsidR="002C7F1E">
        <w:rPr>
          <w:rFonts w:ascii="Arial" w:eastAsia="Arial" w:hAnsi="Arial" w:cs="Arial"/>
          <w:i/>
          <w:iCs/>
          <w:sz w:val="22"/>
          <w:szCs w:val="22"/>
        </w:rPr>
        <w:t xml:space="preserve">tit </w:t>
      </w:r>
      <w:r w:rsidR="00FA5DE4">
        <w:rPr>
          <w:rFonts w:ascii="Arial" w:eastAsia="Arial" w:hAnsi="Arial" w:cs="Arial"/>
          <w:i/>
          <w:iCs/>
          <w:sz w:val="22"/>
          <w:szCs w:val="22"/>
        </w:rPr>
        <w:t>a</w:t>
      </w:r>
      <w:r w:rsidR="00FA5DE4" w:rsidRPr="00FA5DE4">
        <w:t xml:space="preserve"> </w:t>
      </w:r>
      <w:r w:rsidR="00FA5DE4" w:rsidRPr="00FA5DE4">
        <w:rPr>
          <w:rFonts w:ascii="Arial" w:eastAsia="Arial" w:hAnsi="Arial" w:cs="Arial"/>
          <w:i/>
          <w:iCs/>
          <w:sz w:val="22"/>
          <w:szCs w:val="22"/>
        </w:rPr>
        <w:t>navrh</w:t>
      </w:r>
      <w:r w:rsidR="002C7F1E">
        <w:rPr>
          <w:rFonts w:ascii="Arial" w:eastAsia="Arial" w:hAnsi="Arial" w:cs="Arial"/>
          <w:i/>
          <w:iCs/>
          <w:sz w:val="22"/>
          <w:szCs w:val="22"/>
        </w:rPr>
        <w:t xml:space="preserve">nout </w:t>
      </w:r>
      <w:r w:rsidR="00FA5DE4" w:rsidRPr="00FA5DE4">
        <w:rPr>
          <w:rFonts w:ascii="Arial" w:eastAsia="Arial" w:hAnsi="Arial" w:cs="Arial"/>
          <w:i/>
          <w:iCs/>
          <w:sz w:val="22"/>
          <w:szCs w:val="22"/>
        </w:rPr>
        <w:t>konkrétní optimalizační kroky</w:t>
      </w:r>
      <w:r w:rsidR="00665A57">
        <w:rPr>
          <w:rFonts w:ascii="Arial" w:eastAsia="Arial" w:hAnsi="Arial" w:cs="Arial"/>
          <w:i/>
          <w:iCs/>
          <w:sz w:val="22"/>
          <w:szCs w:val="22"/>
        </w:rPr>
        <w:t>, které podniku výrazně sníží náklady</w:t>
      </w:r>
      <w:r w:rsidR="00E83F39" w:rsidRPr="00E83F39">
        <w:rPr>
          <w:rFonts w:ascii="Arial" w:eastAsia="Arial" w:hAnsi="Arial" w:cs="Arial"/>
          <w:i/>
          <w:iCs/>
          <w:sz w:val="22"/>
          <w:szCs w:val="22"/>
        </w:rPr>
        <w:t>.“</w:t>
      </w:r>
    </w:p>
    <w:p w14:paraId="57A149BC" w14:textId="7418BEED" w:rsidR="004E3961" w:rsidRPr="00D003D4" w:rsidRDefault="004E3961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3126E0C3" w14:textId="0C1D6681" w:rsidR="008D3845" w:rsidRDefault="00183DA3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10BB7FC" wp14:editId="54F431EF">
            <wp:simplePos x="0" y="0"/>
            <wp:positionH relativeFrom="margin">
              <wp:align>right</wp:align>
            </wp:positionH>
            <wp:positionV relativeFrom="paragraph">
              <wp:posOffset>48260</wp:posOffset>
            </wp:positionV>
            <wp:extent cx="1979930" cy="1104900"/>
            <wp:effectExtent l="0" t="0" r="1270" b="0"/>
            <wp:wrapTight wrapText="bothSides">
              <wp:wrapPolygon edited="0">
                <wp:start x="0" y="0"/>
                <wp:lineTo x="0" y="21228"/>
                <wp:lineTo x="21406" y="21228"/>
                <wp:lineTo x="21406" y="0"/>
                <wp:lineTo x="0" y="0"/>
              </wp:wrapPolygon>
            </wp:wrapTight>
            <wp:docPr id="2555013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501327" name="Obrázek 25550132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6EC" w:rsidRPr="001566EC">
        <w:rPr>
          <w:rFonts w:ascii="Arial" w:eastAsia="Arial" w:hAnsi="Arial" w:cs="Arial"/>
          <w:sz w:val="22"/>
          <w:szCs w:val="22"/>
        </w:rPr>
        <w:t>V praxi to znamená, že firma pravidelně sleduje spotřebu jednotlivých provozů, výrobních linek nebo technologií a</w:t>
      </w:r>
      <w:r>
        <w:rPr>
          <w:rFonts w:ascii="Arial" w:eastAsia="Arial" w:hAnsi="Arial" w:cs="Arial"/>
          <w:sz w:val="22"/>
          <w:szCs w:val="22"/>
        </w:rPr>
        <w:t> </w:t>
      </w:r>
      <w:r w:rsidR="001566EC" w:rsidRPr="001566EC">
        <w:rPr>
          <w:rFonts w:ascii="Arial" w:eastAsia="Arial" w:hAnsi="Arial" w:cs="Arial"/>
          <w:sz w:val="22"/>
          <w:szCs w:val="22"/>
        </w:rPr>
        <w:t xml:space="preserve">může rychle odhalit odchylky. </w:t>
      </w:r>
      <w:r w:rsidR="00FA5DE4" w:rsidRPr="00950217">
        <w:rPr>
          <w:rFonts w:ascii="Arial" w:eastAsia="Arial" w:hAnsi="Arial" w:cs="Arial"/>
          <w:sz w:val="22"/>
          <w:szCs w:val="22"/>
        </w:rPr>
        <w:t xml:space="preserve">Electree tuto službu nabízí </w:t>
      </w:r>
      <w:r w:rsidR="008D3845" w:rsidRPr="00950217">
        <w:rPr>
          <w:rFonts w:ascii="Arial" w:eastAsia="Arial" w:hAnsi="Arial" w:cs="Arial"/>
          <w:sz w:val="22"/>
          <w:szCs w:val="22"/>
        </w:rPr>
        <w:t>prostřednictvím</w:t>
      </w:r>
      <w:r w:rsidR="006F77E1" w:rsidRPr="00950217">
        <w:rPr>
          <w:rFonts w:ascii="Arial" w:eastAsia="Arial" w:hAnsi="Arial" w:cs="Arial"/>
          <w:sz w:val="22"/>
          <w:szCs w:val="22"/>
        </w:rPr>
        <w:t xml:space="preserve"> své</w:t>
      </w:r>
      <w:r w:rsidR="008D3845" w:rsidRPr="00950217">
        <w:rPr>
          <w:rFonts w:ascii="Arial" w:eastAsia="Arial" w:hAnsi="Arial" w:cs="Arial"/>
          <w:sz w:val="22"/>
          <w:szCs w:val="22"/>
        </w:rPr>
        <w:t>ho</w:t>
      </w:r>
      <w:r w:rsidR="006F77E1" w:rsidRPr="00950217">
        <w:rPr>
          <w:rFonts w:ascii="Arial" w:eastAsia="Arial" w:hAnsi="Arial" w:cs="Arial"/>
          <w:sz w:val="22"/>
          <w:szCs w:val="22"/>
        </w:rPr>
        <w:t xml:space="preserve"> inovativní</w:t>
      </w:r>
      <w:r w:rsidR="008D3845" w:rsidRPr="00950217">
        <w:rPr>
          <w:rFonts w:ascii="Arial" w:eastAsia="Arial" w:hAnsi="Arial" w:cs="Arial"/>
          <w:sz w:val="22"/>
          <w:szCs w:val="22"/>
        </w:rPr>
        <w:t>ho</w:t>
      </w:r>
      <w:r w:rsidR="006F77E1" w:rsidRPr="00950217">
        <w:rPr>
          <w:rFonts w:ascii="Arial" w:eastAsia="Arial" w:hAnsi="Arial" w:cs="Arial"/>
          <w:sz w:val="22"/>
          <w:szCs w:val="22"/>
        </w:rPr>
        <w:t xml:space="preserve"> softwar</w:t>
      </w:r>
      <w:r w:rsidR="0031780B" w:rsidRPr="00950217">
        <w:rPr>
          <w:rFonts w:ascii="Arial" w:eastAsia="Arial" w:hAnsi="Arial" w:cs="Arial"/>
          <w:sz w:val="22"/>
          <w:szCs w:val="22"/>
        </w:rPr>
        <w:t>u</w:t>
      </w:r>
      <w:r w:rsidR="006F77E1" w:rsidRPr="00950217">
        <w:rPr>
          <w:rFonts w:ascii="Arial" w:eastAsia="Arial" w:hAnsi="Arial" w:cs="Arial"/>
          <w:sz w:val="22"/>
          <w:szCs w:val="22"/>
        </w:rPr>
        <w:t>, který prov</w:t>
      </w:r>
      <w:r w:rsidR="008D3845" w:rsidRPr="00950217">
        <w:rPr>
          <w:rFonts w:ascii="Arial" w:eastAsia="Arial" w:hAnsi="Arial" w:cs="Arial"/>
          <w:sz w:val="22"/>
          <w:szCs w:val="22"/>
        </w:rPr>
        <w:t>ádí</w:t>
      </w:r>
      <w:r w:rsidR="006F77E1" w:rsidRPr="00950217">
        <w:rPr>
          <w:rFonts w:ascii="Arial" w:eastAsia="Arial" w:hAnsi="Arial" w:cs="Arial"/>
          <w:sz w:val="22"/>
          <w:szCs w:val="22"/>
        </w:rPr>
        <w:t xml:space="preserve"> komplexní analýzu energetických potřeb a</w:t>
      </w:r>
      <w:r w:rsidR="00C40F73" w:rsidRPr="00950217">
        <w:rPr>
          <w:rFonts w:ascii="Arial" w:eastAsia="Arial" w:hAnsi="Arial" w:cs="Arial"/>
          <w:sz w:val="22"/>
          <w:szCs w:val="22"/>
        </w:rPr>
        <w:t> </w:t>
      </w:r>
      <w:r w:rsidR="006F77E1" w:rsidRPr="00950217">
        <w:rPr>
          <w:rFonts w:ascii="Arial" w:eastAsia="Arial" w:hAnsi="Arial" w:cs="Arial"/>
          <w:sz w:val="22"/>
          <w:szCs w:val="22"/>
        </w:rPr>
        <w:t xml:space="preserve">vzájemných interakcí mezi výrobními a spotřebními místy. Na základě těchto informací navrhne </w:t>
      </w:r>
      <w:r w:rsidR="0031780B" w:rsidRPr="00950217">
        <w:rPr>
          <w:rFonts w:ascii="Arial" w:eastAsia="Arial" w:hAnsi="Arial" w:cs="Arial"/>
          <w:sz w:val="22"/>
          <w:szCs w:val="22"/>
        </w:rPr>
        <w:t xml:space="preserve">kupříkladu </w:t>
      </w:r>
      <w:r w:rsidR="006F77E1" w:rsidRPr="00950217">
        <w:rPr>
          <w:rFonts w:ascii="Arial" w:eastAsia="Arial" w:hAnsi="Arial" w:cs="Arial"/>
          <w:sz w:val="22"/>
          <w:szCs w:val="22"/>
        </w:rPr>
        <w:t xml:space="preserve">optimální velikost bateriových úložišť a jejich funkcionalit, díky čemuž </w:t>
      </w:r>
      <w:r w:rsidR="0031780B" w:rsidRPr="00950217">
        <w:rPr>
          <w:rFonts w:ascii="Arial" w:eastAsia="Arial" w:hAnsi="Arial" w:cs="Arial"/>
          <w:sz w:val="22"/>
          <w:szCs w:val="22"/>
        </w:rPr>
        <w:t xml:space="preserve">se dá </w:t>
      </w:r>
      <w:r w:rsidR="006F77E1" w:rsidRPr="00950217">
        <w:rPr>
          <w:rFonts w:ascii="Arial" w:eastAsia="Arial" w:hAnsi="Arial" w:cs="Arial"/>
          <w:sz w:val="22"/>
          <w:szCs w:val="22"/>
        </w:rPr>
        <w:t>dosáhn</w:t>
      </w:r>
      <w:r w:rsidR="0031780B" w:rsidRPr="00950217">
        <w:rPr>
          <w:rFonts w:ascii="Arial" w:eastAsia="Arial" w:hAnsi="Arial" w:cs="Arial"/>
          <w:sz w:val="22"/>
          <w:szCs w:val="22"/>
        </w:rPr>
        <w:t>out</w:t>
      </w:r>
      <w:r w:rsidR="006F77E1" w:rsidRPr="00950217">
        <w:rPr>
          <w:rFonts w:ascii="Arial" w:eastAsia="Arial" w:hAnsi="Arial" w:cs="Arial"/>
          <w:sz w:val="22"/>
          <w:szCs w:val="22"/>
        </w:rPr>
        <w:t xml:space="preserve"> maximální energetické efektivity.</w:t>
      </w:r>
      <w:r w:rsidR="00293892" w:rsidRPr="00950217">
        <w:rPr>
          <w:rFonts w:ascii="Arial" w:eastAsia="Arial" w:hAnsi="Arial" w:cs="Arial"/>
          <w:sz w:val="22"/>
          <w:szCs w:val="22"/>
        </w:rPr>
        <w:t xml:space="preserve"> Nový nástroj přináší rovněž pohled do komunitní energetiky</w:t>
      </w:r>
      <w:r w:rsidR="008D3845" w:rsidRPr="00950217">
        <w:rPr>
          <w:rFonts w:ascii="Arial" w:eastAsia="Arial" w:hAnsi="Arial" w:cs="Arial"/>
          <w:sz w:val="22"/>
          <w:szCs w:val="22"/>
        </w:rPr>
        <w:t>, kdy a</w:t>
      </w:r>
      <w:r w:rsidR="00293892" w:rsidRPr="00950217">
        <w:rPr>
          <w:rFonts w:ascii="Arial" w:eastAsia="Arial" w:hAnsi="Arial" w:cs="Arial"/>
          <w:sz w:val="22"/>
          <w:szCs w:val="22"/>
        </w:rPr>
        <w:t>nalyzuje energetickou poptávku a nabídku v komunitě a</w:t>
      </w:r>
      <w:r>
        <w:rPr>
          <w:rFonts w:ascii="Arial" w:eastAsia="Arial" w:hAnsi="Arial" w:cs="Arial"/>
          <w:sz w:val="22"/>
          <w:szCs w:val="22"/>
        </w:rPr>
        <w:t> </w:t>
      </w:r>
      <w:r w:rsidR="00293892" w:rsidRPr="00950217">
        <w:rPr>
          <w:rFonts w:ascii="Arial" w:eastAsia="Arial" w:hAnsi="Arial" w:cs="Arial"/>
          <w:sz w:val="22"/>
          <w:szCs w:val="22"/>
        </w:rPr>
        <w:t>propojuje výrobní a odběrná místa.</w:t>
      </w:r>
    </w:p>
    <w:p w14:paraId="5CF5A28B" w14:textId="065005E2" w:rsidR="001566EC" w:rsidRP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C15A098" w14:textId="0B33996D" w:rsidR="001566EC" w:rsidRPr="00BF4A18" w:rsidRDefault="00AC2851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Case study: n</w:t>
      </w:r>
      <w:r w:rsidR="001566EC" w:rsidRPr="00BF4A18">
        <w:rPr>
          <w:rFonts w:ascii="Arial" w:eastAsia="Arial" w:hAnsi="Arial" w:cs="Arial"/>
          <w:b/>
          <w:bCs/>
          <w:sz w:val="22"/>
          <w:szCs w:val="22"/>
        </w:rPr>
        <w:t>eviditelní „žrouti“ energie v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automotive</w:t>
      </w:r>
      <w:proofErr w:type="spellEnd"/>
    </w:p>
    <w:p w14:paraId="41B13B2F" w14:textId="41E281DC" w:rsidR="00E80905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566EC">
        <w:rPr>
          <w:rFonts w:ascii="Arial" w:eastAsia="Arial" w:hAnsi="Arial" w:cs="Arial"/>
          <w:sz w:val="22"/>
          <w:szCs w:val="22"/>
        </w:rPr>
        <w:t>Rozdíl mezi papírovým auditem a aktivním řízením energií dobře ilustruje zkušenost</w:t>
      </w:r>
      <w:r w:rsidR="00892AE5">
        <w:rPr>
          <w:rFonts w:ascii="Arial" w:eastAsia="Arial" w:hAnsi="Arial" w:cs="Arial"/>
          <w:sz w:val="22"/>
          <w:szCs w:val="22"/>
        </w:rPr>
        <w:t xml:space="preserve"> společnosti Electree</w:t>
      </w:r>
      <w:r w:rsidRPr="001566EC">
        <w:rPr>
          <w:rFonts w:ascii="Arial" w:eastAsia="Arial" w:hAnsi="Arial" w:cs="Arial"/>
          <w:sz w:val="22"/>
          <w:szCs w:val="22"/>
        </w:rPr>
        <w:t xml:space="preserve"> z automobilového průmyslu</w:t>
      </w:r>
      <w:r w:rsidR="00892AE5">
        <w:rPr>
          <w:rFonts w:ascii="Arial" w:eastAsia="Arial" w:hAnsi="Arial" w:cs="Arial"/>
          <w:sz w:val="22"/>
          <w:szCs w:val="22"/>
        </w:rPr>
        <w:t>.</w:t>
      </w:r>
      <w:r w:rsidRPr="001566EC">
        <w:rPr>
          <w:rFonts w:ascii="Arial" w:eastAsia="Arial" w:hAnsi="Arial" w:cs="Arial"/>
          <w:sz w:val="22"/>
          <w:szCs w:val="22"/>
        </w:rPr>
        <w:t xml:space="preserve"> </w:t>
      </w:r>
      <w:r w:rsidR="00892AE5" w:rsidRPr="00892AE5">
        <w:rPr>
          <w:rFonts w:ascii="Arial" w:eastAsia="Arial" w:hAnsi="Arial" w:cs="Arial"/>
          <w:i/>
          <w:iCs/>
          <w:sz w:val="22"/>
          <w:szCs w:val="22"/>
        </w:rPr>
        <w:t>„</w:t>
      </w:r>
      <w:r w:rsidRPr="00892AE5">
        <w:rPr>
          <w:rFonts w:ascii="Arial" w:eastAsia="Arial" w:hAnsi="Arial" w:cs="Arial"/>
          <w:i/>
          <w:iCs/>
          <w:sz w:val="22"/>
          <w:szCs w:val="22"/>
        </w:rPr>
        <w:t xml:space="preserve">Jeden z výrobních podniků zaměřený na produkci plastových komponentů měl energetický audit zpracovaný v souladu s legislativou, přesto se potýkal s vysokými zálohami </w:t>
      </w:r>
      <w:r w:rsidR="0025515F">
        <w:rPr>
          <w:rFonts w:ascii="Arial" w:eastAsia="Arial" w:hAnsi="Arial" w:cs="Arial"/>
          <w:i/>
          <w:iCs/>
          <w:sz w:val="22"/>
          <w:szCs w:val="22"/>
        </w:rPr>
        <w:t>a platbami z</w:t>
      </w:r>
      <w:r w:rsidRPr="00892AE5">
        <w:rPr>
          <w:rFonts w:ascii="Arial" w:eastAsia="Arial" w:hAnsi="Arial" w:cs="Arial"/>
          <w:i/>
          <w:iCs/>
          <w:sz w:val="22"/>
          <w:szCs w:val="22"/>
        </w:rPr>
        <w:t>a energie</w:t>
      </w:r>
      <w:r w:rsidR="00892AE5" w:rsidRPr="00892AE5">
        <w:rPr>
          <w:rFonts w:ascii="Arial" w:eastAsia="Arial" w:hAnsi="Arial" w:cs="Arial"/>
          <w:i/>
          <w:iCs/>
          <w:sz w:val="22"/>
          <w:szCs w:val="22"/>
        </w:rPr>
        <w:t>,“</w:t>
      </w:r>
      <w:r w:rsidR="00892AE5">
        <w:rPr>
          <w:rFonts w:ascii="Arial" w:eastAsia="Arial" w:hAnsi="Arial" w:cs="Arial"/>
          <w:sz w:val="22"/>
          <w:szCs w:val="22"/>
        </w:rPr>
        <w:t xml:space="preserve"> popisuje spoluzakladatel společnosti Electree</w:t>
      </w:r>
      <w:r w:rsidR="00785987">
        <w:rPr>
          <w:rFonts w:ascii="Arial" w:eastAsia="Arial" w:hAnsi="Arial" w:cs="Arial"/>
          <w:sz w:val="22"/>
          <w:szCs w:val="22"/>
        </w:rPr>
        <w:t xml:space="preserve">. </w:t>
      </w:r>
      <w:r w:rsidR="00892AE5" w:rsidRPr="00892AE5">
        <w:rPr>
          <w:rFonts w:ascii="Arial" w:eastAsia="Arial" w:hAnsi="Arial" w:cs="Arial"/>
          <w:i/>
          <w:iCs/>
          <w:sz w:val="22"/>
          <w:szCs w:val="22"/>
        </w:rPr>
        <w:t>„</w:t>
      </w:r>
      <w:r w:rsidR="003651D3">
        <w:rPr>
          <w:rFonts w:ascii="Arial" w:eastAsia="Arial" w:hAnsi="Arial" w:cs="Arial"/>
          <w:i/>
          <w:iCs/>
          <w:sz w:val="22"/>
          <w:szCs w:val="22"/>
        </w:rPr>
        <w:t xml:space="preserve">Provedli jsme </w:t>
      </w:r>
      <w:r w:rsidR="00785987">
        <w:rPr>
          <w:rFonts w:ascii="Arial" w:eastAsia="Arial" w:hAnsi="Arial" w:cs="Arial"/>
          <w:i/>
          <w:iCs/>
          <w:sz w:val="22"/>
          <w:szCs w:val="22"/>
        </w:rPr>
        <w:t xml:space="preserve">proto </w:t>
      </w:r>
      <w:r w:rsidR="003651D3" w:rsidRPr="003651D3">
        <w:rPr>
          <w:rFonts w:ascii="Arial" w:eastAsia="Arial" w:hAnsi="Arial" w:cs="Arial"/>
          <w:i/>
          <w:iCs/>
          <w:sz w:val="22"/>
          <w:szCs w:val="22"/>
        </w:rPr>
        <w:t>měření po jednotlivých střediscích (</w:t>
      </w:r>
      <w:r w:rsidR="003651D3">
        <w:rPr>
          <w:rFonts w:ascii="Arial" w:eastAsia="Arial" w:hAnsi="Arial" w:cs="Arial"/>
          <w:i/>
          <w:iCs/>
          <w:sz w:val="22"/>
          <w:szCs w:val="22"/>
        </w:rPr>
        <w:t xml:space="preserve">tzv. </w:t>
      </w:r>
      <w:r w:rsidR="003651D3" w:rsidRPr="003651D3">
        <w:rPr>
          <w:rFonts w:ascii="Arial" w:eastAsia="Arial" w:hAnsi="Arial" w:cs="Arial"/>
          <w:i/>
          <w:iCs/>
          <w:sz w:val="22"/>
          <w:szCs w:val="22"/>
        </w:rPr>
        <w:t>sub-</w:t>
      </w:r>
      <w:proofErr w:type="spellStart"/>
      <w:r w:rsidR="003651D3" w:rsidRPr="003651D3">
        <w:rPr>
          <w:rFonts w:ascii="Arial" w:eastAsia="Arial" w:hAnsi="Arial" w:cs="Arial"/>
          <w:i/>
          <w:iCs/>
          <w:sz w:val="22"/>
          <w:szCs w:val="22"/>
        </w:rPr>
        <w:t>metering</w:t>
      </w:r>
      <w:proofErr w:type="spellEnd"/>
      <w:r w:rsidR="003651D3" w:rsidRPr="003651D3">
        <w:rPr>
          <w:rFonts w:ascii="Arial" w:eastAsia="Arial" w:hAnsi="Arial" w:cs="Arial"/>
          <w:i/>
          <w:iCs/>
          <w:sz w:val="22"/>
          <w:szCs w:val="22"/>
        </w:rPr>
        <w:t>)</w:t>
      </w:r>
      <w:r w:rsidR="003651D3">
        <w:rPr>
          <w:rFonts w:ascii="Arial" w:eastAsia="Arial" w:hAnsi="Arial" w:cs="Arial"/>
          <w:i/>
          <w:iCs/>
          <w:sz w:val="22"/>
          <w:szCs w:val="22"/>
        </w:rPr>
        <w:t xml:space="preserve">, díky němuž </w:t>
      </w:r>
      <w:r w:rsidRPr="00892AE5">
        <w:rPr>
          <w:rFonts w:ascii="Arial" w:eastAsia="Arial" w:hAnsi="Arial" w:cs="Arial"/>
          <w:i/>
          <w:iCs/>
          <w:sz w:val="22"/>
          <w:szCs w:val="22"/>
        </w:rPr>
        <w:t>se ukázalo, že největším problémem byla kompresorovna vyrábějící stlačený vzduch</w:t>
      </w:r>
      <w:r w:rsidR="00123155">
        <w:rPr>
          <w:rFonts w:ascii="Arial" w:eastAsia="Arial" w:hAnsi="Arial" w:cs="Arial"/>
          <w:i/>
          <w:iCs/>
          <w:sz w:val="22"/>
          <w:szCs w:val="22"/>
        </w:rPr>
        <w:t>,</w:t>
      </w:r>
      <w:r w:rsidRPr="00892AE5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123155">
        <w:rPr>
          <w:rFonts w:ascii="Arial" w:eastAsia="Arial" w:hAnsi="Arial" w:cs="Arial"/>
          <w:i/>
          <w:iCs/>
          <w:sz w:val="22"/>
          <w:szCs w:val="22"/>
        </w:rPr>
        <w:t xml:space="preserve">tedy </w:t>
      </w:r>
      <w:r w:rsidRPr="00892AE5">
        <w:rPr>
          <w:rFonts w:ascii="Arial" w:eastAsia="Arial" w:hAnsi="Arial" w:cs="Arial"/>
          <w:i/>
          <w:iCs/>
          <w:sz w:val="22"/>
          <w:szCs w:val="22"/>
        </w:rPr>
        <w:t>jedn</w:t>
      </w:r>
      <w:r w:rsidR="00123155">
        <w:rPr>
          <w:rFonts w:ascii="Arial" w:eastAsia="Arial" w:hAnsi="Arial" w:cs="Arial"/>
          <w:i/>
          <w:iCs/>
          <w:sz w:val="22"/>
          <w:szCs w:val="22"/>
        </w:rPr>
        <w:t>a</w:t>
      </w:r>
      <w:r w:rsidRPr="00892AE5">
        <w:rPr>
          <w:rFonts w:ascii="Arial" w:eastAsia="Arial" w:hAnsi="Arial" w:cs="Arial"/>
          <w:i/>
          <w:iCs/>
          <w:sz w:val="22"/>
          <w:szCs w:val="22"/>
        </w:rPr>
        <w:t xml:space="preserve"> z energeticky nejnáročnějších služeb v</w:t>
      </w:r>
      <w:r w:rsidR="00123155">
        <w:rPr>
          <w:rFonts w:ascii="Arial" w:eastAsia="Arial" w:hAnsi="Arial" w:cs="Arial"/>
          <w:i/>
          <w:iCs/>
          <w:sz w:val="22"/>
          <w:szCs w:val="22"/>
        </w:rPr>
        <w:t xml:space="preserve"> továrně</w:t>
      </w:r>
      <w:r w:rsidRPr="00892AE5">
        <w:rPr>
          <w:rFonts w:ascii="Arial" w:eastAsia="Arial" w:hAnsi="Arial" w:cs="Arial"/>
          <w:i/>
          <w:iCs/>
          <w:sz w:val="22"/>
          <w:szCs w:val="22"/>
        </w:rPr>
        <w:t xml:space="preserve">. Kompresory se pravidelně </w:t>
      </w:r>
      <w:r w:rsidR="00016787">
        <w:rPr>
          <w:rFonts w:ascii="Arial" w:eastAsia="Arial" w:hAnsi="Arial" w:cs="Arial"/>
          <w:i/>
          <w:iCs/>
          <w:sz w:val="22"/>
          <w:szCs w:val="22"/>
        </w:rPr>
        <w:t xml:space="preserve">každou hodinu </w:t>
      </w:r>
      <w:r w:rsidRPr="00892AE5">
        <w:rPr>
          <w:rFonts w:ascii="Arial" w:eastAsia="Arial" w:hAnsi="Arial" w:cs="Arial"/>
          <w:i/>
          <w:iCs/>
          <w:sz w:val="22"/>
          <w:szCs w:val="22"/>
        </w:rPr>
        <w:t>spouštěly i během víkendů, kdy byla výroba zastavená. Důvodem by</w:t>
      </w:r>
      <w:r w:rsidR="00016787">
        <w:rPr>
          <w:rFonts w:ascii="Arial" w:eastAsia="Arial" w:hAnsi="Arial" w:cs="Arial"/>
          <w:i/>
          <w:iCs/>
          <w:sz w:val="22"/>
          <w:szCs w:val="22"/>
        </w:rPr>
        <w:t>l d</w:t>
      </w:r>
      <w:r w:rsidR="00016787" w:rsidRPr="00016787">
        <w:rPr>
          <w:rFonts w:ascii="Arial" w:eastAsia="Arial" w:hAnsi="Arial" w:cs="Arial"/>
          <w:i/>
          <w:iCs/>
          <w:sz w:val="22"/>
          <w:szCs w:val="22"/>
        </w:rPr>
        <w:t>robný únik vzduchu na rozvodech, který nebyl slyšet, ale tlak klesal a kompresor</w:t>
      </w:r>
      <w:r w:rsidR="00016787">
        <w:rPr>
          <w:rFonts w:ascii="Arial" w:eastAsia="Arial" w:hAnsi="Arial" w:cs="Arial"/>
          <w:i/>
          <w:iCs/>
          <w:sz w:val="22"/>
          <w:szCs w:val="22"/>
        </w:rPr>
        <w:t xml:space="preserve"> tak</w:t>
      </w:r>
      <w:r w:rsidR="00016787" w:rsidRPr="00016787">
        <w:rPr>
          <w:rFonts w:ascii="Arial" w:eastAsia="Arial" w:hAnsi="Arial" w:cs="Arial"/>
          <w:i/>
          <w:iCs/>
          <w:sz w:val="22"/>
          <w:szCs w:val="22"/>
        </w:rPr>
        <w:t xml:space="preserve"> automaticky dofukoval</w:t>
      </w:r>
      <w:r w:rsidRPr="00892AE5">
        <w:rPr>
          <w:rFonts w:ascii="Arial" w:eastAsia="Arial" w:hAnsi="Arial" w:cs="Arial"/>
          <w:i/>
          <w:iCs/>
          <w:sz w:val="22"/>
          <w:szCs w:val="22"/>
        </w:rPr>
        <w:t>.</w:t>
      </w:r>
      <w:r w:rsidR="00892AE5" w:rsidRPr="00892AE5">
        <w:rPr>
          <w:rFonts w:ascii="Arial" w:eastAsia="Arial" w:hAnsi="Arial" w:cs="Arial"/>
          <w:i/>
          <w:iCs/>
          <w:sz w:val="22"/>
          <w:szCs w:val="22"/>
        </w:rPr>
        <w:t>“</w:t>
      </w:r>
      <w:r w:rsidR="00E80905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4D4F75">
        <w:rPr>
          <w:rFonts w:ascii="Arial" w:eastAsia="Arial" w:hAnsi="Arial" w:cs="Arial"/>
          <w:sz w:val="22"/>
          <w:szCs w:val="22"/>
        </w:rPr>
        <w:t>Díky jednoduchému řešení v podobě o</w:t>
      </w:r>
      <w:r w:rsidRPr="001566EC">
        <w:rPr>
          <w:rFonts w:ascii="Arial" w:eastAsia="Arial" w:hAnsi="Arial" w:cs="Arial"/>
          <w:sz w:val="22"/>
          <w:szCs w:val="22"/>
        </w:rPr>
        <w:t>prav</w:t>
      </w:r>
      <w:r w:rsidR="004D4F75">
        <w:rPr>
          <w:rFonts w:ascii="Arial" w:eastAsia="Arial" w:hAnsi="Arial" w:cs="Arial"/>
          <w:sz w:val="22"/>
          <w:szCs w:val="22"/>
        </w:rPr>
        <w:t>y</w:t>
      </w:r>
      <w:r w:rsidRPr="001566EC">
        <w:rPr>
          <w:rFonts w:ascii="Arial" w:eastAsia="Arial" w:hAnsi="Arial" w:cs="Arial"/>
          <w:sz w:val="22"/>
          <w:szCs w:val="22"/>
        </w:rPr>
        <w:t xml:space="preserve"> těsnění a instalac</w:t>
      </w:r>
      <w:r w:rsidR="004D4F75">
        <w:rPr>
          <w:rFonts w:ascii="Arial" w:eastAsia="Arial" w:hAnsi="Arial" w:cs="Arial"/>
          <w:sz w:val="22"/>
          <w:szCs w:val="22"/>
        </w:rPr>
        <w:t>i</w:t>
      </w:r>
      <w:r w:rsidRPr="001566EC">
        <w:rPr>
          <w:rFonts w:ascii="Arial" w:eastAsia="Arial" w:hAnsi="Arial" w:cs="Arial"/>
          <w:sz w:val="22"/>
          <w:szCs w:val="22"/>
        </w:rPr>
        <w:t xml:space="preserve"> dálkově řízeného ventilu, </w:t>
      </w:r>
      <w:r w:rsidR="00493DB6">
        <w:rPr>
          <w:rFonts w:ascii="Arial" w:eastAsia="Arial" w:hAnsi="Arial" w:cs="Arial"/>
          <w:sz w:val="22"/>
          <w:szCs w:val="22"/>
        </w:rPr>
        <w:t xml:space="preserve">jenž </w:t>
      </w:r>
      <w:r w:rsidR="00BB0680" w:rsidRPr="00BB0680">
        <w:rPr>
          <w:rFonts w:ascii="Arial" w:eastAsia="Arial" w:hAnsi="Arial" w:cs="Arial"/>
          <w:sz w:val="22"/>
          <w:szCs w:val="22"/>
        </w:rPr>
        <w:t>o víkend</w:t>
      </w:r>
      <w:r w:rsidR="00BB0680">
        <w:rPr>
          <w:rFonts w:ascii="Arial" w:eastAsia="Arial" w:hAnsi="Arial" w:cs="Arial"/>
          <w:sz w:val="22"/>
          <w:szCs w:val="22"/>
        </w:rPr>
        <w:t>ech</w:t>
      </w:r>
      <w:r w:rsidR="00BB0680" w:rsidRPr="00BB0680">
        <w:rPr>
          <w:rFonts w:ascii="Arial" w:eastAsia="Arial" w:hAnsi="Arial" w:cs="Arial"/>
          <w:sz w:val="22"/>
          <w:szCs w:val="22"/>
        </w:rPr>
        <w:t xml:space="preserve"> </w:t>
      </w:r>
      <w:r w:rsidR="00EA7E96">
        <w:rPr>
          <w:rFonts w:ascii="Arial" w:eastAsia="Arial" w:hAnsi="Arial" w:cs="Arial"/>
          <w:sz w:val="22"/>
          <w:szCs w:val="22"/>
        </w:rPr>
        <w:t xml:space="preserve">přívod </w:t>
      </w:r>
      <w:r w:rsidR="00BB0680" w:rsidRPr="00BB0680">
        <w:rPr>
          <w:rFonts w:ascii="Arial" w:eastAsia="Arial" w:hAnsi="Arial" w:cs="Arial"/>
          <w:sz w:val="22"/>
          <w:szCs w:val="22"/>
        </w:rPr>
        <w:t>vzduch</w:t>
      </w:r>
      <w:r w:rsidR="00EA7E96">
        <w:rPr>
          <w:rFonts w:ascii="Arial" w:eastAsia="Arial" w:hAnsi="Arial" w:cs="Arial"/>
          <w:sz w:val="22"/>
          <w:szCs w:val="22"/>
        </w:rPr>
        <w:t>u</w:t>
      </w:r>
      <w:r w:rsidR="00BB0680" w:rsidRPr="00BB0680">
        <w:rPr>
          <w:rFonts w:ascii="Arial" w:eastAsia="Arial" w:hAnsi="Arial" w:cs="Arial"/>
          <w:sz w:val="22"/>
          <w:szCs w:val="22"/>
        </w:rPr>
        <w:t xml:space="preserve"> do haly </w:t>
      </w:r>
      <w:r w:rsidR="00EA7E96">
        <w:rPr>
          <w:rFonts w:ascii="Arial" w:eastAsia="Arial" w:hAnsi="Arial" w:cs="Arial"/>
          <w:sz w:val="22"/>
          <w:szCs w:val="22"/>
        </w:rPr>
        <w:t>zcela</w:t>
      </w:r>
      <w:r w:rsidR="00BB0680" w:rsidRPr="00BB0680">
        <w:rPr>
          <w:rFonts w:ascii="Arial" w:eastAsia="Arial" w:hAnsi="Arial" w:cs="Arial"/>
          <w:sz w:val="22"/>
          <w:szCs w:val="22"/>
        </w:rPr>
        <w:t xml:space="preserve"> zavře</w:t>
      </w:r>
      <w:r w:rsidRPr="001566EC">
        <w:rPr>
          <w:rFonts w:ascii="Arial" w:eastAsia="Arial" w:hAnsi="Arial" w:cs="Arial"/>
          <w:sz w:val="22"/>
          <w:szCs w:val="22"/>
        </w:rPr>
        <w:t xml:space="preserve">, </w:t>
      </w:r>
      <w:r w:rsidR="00BB0680">
        <w:rPr>
          <w:rFonts w:ascii="Arial" w:eastAsia="Arial" w:hAnsi="Arial" w:cs="Arial"/>
          <w:sz w:val="22"/>
          <w:szCs w:val="22"/>
        </w:rPr>
        <w:t xml:space="preserve">se podařilo </w:t>
      </w:r>
      <w:r w:rsidRPr="001566EC">
        <w:rPr>
          <w:rFonts w:ascii="Arial" w:eastAsia="Arial" w:hAnsi="Arial" w:cs="Arial"/>
          <w:sz w:val="22"/>
          <w:szCs w:val="22"/>
        </w:rPr>
        <w:t>přin</w:t>
      </w:r>
      <w:r w:rsidR="00BB0680">
        <w:rPr>
          <w:rFonts w:ascii="Arial" w:eastAsia="Arial" w:hAnsi="Arial" w:cs="Arial"/>
          <w:sz w:val="22"/>
          <w:szCs w:val="22"/>
        </w:rPr>
        <w:t>ést</w:t>
      </w:r>
      <w:r w:rsidRPr="001566EC">
        <w:rPr>
          <w:rFonts w:ascii="Arial" w:eastAsia="Arial" w:hAnsi="Arial" w:cs="Arial"/>
          <w:sz w:val="22"/>
          <w:szCs w:val="22"/>
        </w:rPr>
        <w:t xml:space="preserve"> úsporu </w:t>
      </w:r>
      <w:r w:rsidR="00BB0680">
        <w:rPr>
          <w:rFonts w:ascii="Arial" w:eastAsia="Arial" w:hAnsi="Arial" w:cs="Arial"/>
          <w:sz w:val="22"/>
          <w:szCs w:val="22"/>
        </w:rPr>
        <w:t xml:space="preserve">v hodnotě </w:t>
      </w:r>
      <w:r w:rsidR="00EA7E96">
        <w:rPr>
          <w:rFonts w:ascii="Arial" w:eastAsia="Arial" w:hAnsi="Arial" w:cs="Arial"/>
          <w:sz w:val="22"/>
          <w:szCs w:val="22"/>
        </w:rPr>
        <w:t>zhruba</w:t>
      </w:r>
      <w:r w:rsidRPr="001566EC">
        <w:rPr>
          <w:rFonts w:ascii="Arial" w:eastAsia="Arial" w:hAnsi="Arial" w:cs="Arial"/>
          <w:sz w:val="22"/>
          <w:szCs w:val="22"/>
        </w:rPr>
        <w:t xml:space="preserve"> 150 000 korun ročně.</w:t>
      </w:r>
    </w:p>
    <w:p w14:paraId="45F04418" w14:textId="77777777" w:rsidR="00BB0680" w:rsidRDefault="00BB0680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B1D13E2" w14:textId="11187646" w:rsidR="00BB0680" w:rsidRPr="00016787" w:rsidRDefault="00BB0680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„Jen díky této drobnost</w:t>
      </w:r>
      <w:r w:rsidR="00C5542F">
        <w:rPr>
          <w:rFonts w:ascii="Arial" w:eastAsia="Arial" w:hAnsi="Arial" w:cs="Arial"/>
          <w:i/>
          <w:iCs/>
          <w:sz w:val="22"/>
          <w:szCs w:val="22"/>
        </w:rPr>
        <w:t>i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 jejíž oprava vyšla </w:t>
      </w:r>
      <w:r w:rsidR="00C5542F">
        <w:rPr>
          <w:rFonts w:ascii="Arial" w:eastAsia="Arial" w:hAnsi="Arial" w:cs="Arial"/>
          <w:i/>
          <w:iCs/>
          <w:sz w:val="22"/>
          <w:szCs w:val="22"/>
        </w:rPr>
        <w:t xml:space="preserve">doslova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na pár korun, firma ušetří stovky tisíc korun. </w:t>
      </w:r>
      <w:r w:rsidR="00E33E91" w:rsidRPr="00BF4A18">
        <w:rPr>
          <w:rFonts w:ascii="Arial" w:eastAsia="Arial" w:hAnsi="Arial" w:cs="Arial"/>
          <w:i/>
          <w:iCs/>
          <w:sz w:val="22"/>
          <w:szCs w:val="22"/>
        </w:rPr>
        <w:t xml:space="preserve">Typické je, že největší úspory nevznikají při investicích v milionech korun, ale při odhalení drobných provozních neefektivit. </w:t>
      </w:r>
      <w:r w:rsidR="007336A0">
        <w:rPr>
          <w:rFonts w:ascii="Arial" w:eastAsia="Arial" w:hAnsi="Arial" w:cs="Arial"/>
          <w:i/>
          <w:iCs/>
          <w:sz w:val="22"/>
          <w:szCs w:val="22"/>
        </w:rPr>
        <w:t>A ty a</w:t>
      </w:r>
      <w:r w:rsidRPr="00BB0680">
        <w:rPr>
          <w:rFonts w:ascii="Arial" w:eastAsia="Arial" w:hAnsi="Arial" w:cs="Arial"/>
          <w:i/>
          <w:iCs/>
          <w:sz w:val="22"/>
          <w:szCs w:val="22"/>
        </w:rPr>
        <w:t xml:space="preserve">udit nikdy </w:t>
      </w:r>
      <w:r w:rsidR="003D5230">
        <w:rPr>
          <w:rFonts w:ascii="Arial" w:eastAsia="Arial" w:hAnsi="Arial" w:cs="Arial"/>
          <w:i/>
          <w:iCs/>
          <w:sz w:val="22"/>
          <w:szCs w:val="22"/>
        </w:rPr>
        <w:t>nenajde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Pr="00C5542F">
        <w:rPr>
          <w:rFonts w:ascii="Arial" w:eastAsia="Arial" w:hAnsi="Arial" w:cs="Arial"/>
          <w:sz w:val="22"/>
          <w:szCs w:val="22"/>
        </w:rPr>
        <w:t xml:space="preserve">doplňuje </w:t>
      </w:r>
      <w:r w:rsidR="0073047A" w:rsidRPr="0073047A">
        <w:rPr>
          <w:rFonts w:ascii="Arial" w:eastAsia="Arial" w:hAnsi="Arial" w:cs="Arial"/>
          <w:sz w:val="22"/>
          <w:szCs w:val="22"/>
        </w:rPr>
        <w:t>Ruben Marada</w:t>
      </w:r>
      <w:r w:rsidR="00C5542F" w:rsidRPr="00C5542F">
        <w:rPr>
          <w:rFonts w:ascii="Arial" w:eastAsia="Arial" w:hAnsi="Arial" w:cs="Arial"/>
          <w:sz w:val="22"/>
          <w:szCs w:val="22"/>
        </w:rPr>
        <w:t>.</w:t>
      </w:r>
    </w:p>
    <w:p w14:paraId="553A7DB9" w14:textId="33680346" w:rsidR="00E80905" w:rsidRDefault="00E80905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2559A79" w14:textId="56251248" w:rsidR="001566EC" w:rsidRP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566EC">
        <w:rPr>
          <w:rFonts w:ascii="Arial" w:eastAsia="Arial" w:hAnsi="Arial" w:cs="Arial"/>
          <w:sz w:val="22"/>
          <w:szCs w:val="22"/>
        </w:rPr>
        <w:t>Další optimalizace se týkala ohřevu teplé vody pro sprchy</w:t>
      </w:r>
      <w:r w:rsidR="007336A0">
        <w:rPr>
          <w:rFonts w:ascii="Arial" w:eastAsia="Arial" w:hAnsi="Arial" w:cs="Arial"/>
          <w:sz w:val="22"/>
          <w:szCs w:val="22"/>
        </w:rPr>
        <w:t>, které</w:t>
      </w:r>
      <w:r w:rsidR="00CE679E">
        <w:rPr>
          <w:rFonts w:ascii="Arial" w:eastAsia="Arial" w:hAnsi="Arial" w:cs="Arial"/>
          <w:sz w:val="22"/>
          <w:szCs w:val="22"/>
        </w:rPr>
        <w:t xml:space="preserve"> zaměstnanci využívají po každé směně</w:t>
      </w:r>
      <w:r w:rsidRPr="001566EC">
        <w:rPr>
          <w:rFonts w:ascii="Arial" w:eastAsia="Arial" w:hAnsi="Arial" w:cs="Arial"/>
          <w:sz w:val="22"/>
          <w:szCs w:val="22"/>
        </w:rPr>
        <w:t xml:space="preserve">. Původní systém ohříval vodu okamžitě po poklesu teploty bez ohledu na cenu elektřiny. </w:t>
      </w:r>
      <w:r w:rsidR="00340CD9">
        <w:rPr>
          <w:rFonts w:ascii="Arial" w:eastAsia="Arial" w:hAnsi="Arial" w:cs="Arial"/>
          <w:sz w:val="22"/>
          <w:szCs w:val="22"/>
        </w:rPr>
        <w:t>Řízení ohřevu a z</w:t>
      </w:r>
      <w:r w:rsidRPr="001566EC">
        <w:rPr>
          <w:rFonts w:ascii="Arial" w:eastAsia="Arial" w:hAnsi="Arial" w:cs="Arial"/>
          <w:sz w:val="22"/>
          <w:szCs w:val="22"/>
        </w:rPr>
        <w:t xml:space="preserve">měna nastavení, </w:t>
      </w:r>
      <w:r w:rsidR="00493DB6">
        <w:rPr>
          <w:rFonts w:ascii="Arial" w:eastAsia="Arial" w:hAnsi="Arial" w:cs="Arial"/>
          <w:sz w:val="22"/>
          <w:szCs w:val="22"/>
        </w:rPr>
        <w:t xml:space="preserve">jež </w:t>
      </w:r>
      <w:r w:rsidR="00340CD9">
        <w:rPr>
          <w:rFonts w:ascii="Arial" w:eastAsia="Arial" w:hAnsi="Arial" w:cs="Arial"/>
          <w:sz w:val="22"/>
          <w:szCs w:val="22"/>
        </w:rPr>
        <w:t xml:space="preserve">ho </w:t>
      </w:r>
      <w:r w:rsidRPr="001566EC">
        <w:rPr>
          <w:rFonts w:ascii="Arial" w:eastAsia="Arial" w:hAnsi="Arial" w:cs="Arial"/>
          <w:sz w:val="22"/>
          <w:szCs w:val="22"/>
        </w:rPr>
        <w:t xml:space="preserve">posunula do levnějších hodin, snížila náklady na </w:t>
      </w:r>
      <w:r w:rsidR="00340CD9">
        <w:rPr>
          <w:rFonts w:ascii="Arial" w:eastAsia="Arial" w:hAnsi="Arial" w:cs="Arial"/>
          <w:sz w:val="22"/>
          <w:szCs w:val="22"/>
        </w:rPr>
        <w:t>ohřev TUV</w:t>
      </w:r>
      <w:r w:rsidRPr="001566EC">
        <w:rPr>
          <w:rFonts w:ascii="Arial" w:eastAsia="Arial" w:hAnsi="Arial" w:cs="Arial"/>
          <w:sz w:val="22"/>
          <w:szCs w:val="22"/>
        </w:rPr>
        <w:t xml:space="preserve"> </w:t>
      </w:r>
      <w:r w:rsidR="00EA7E96">
        <w:rPr>
          <w:rFonts w:ascii="Arial" w:eastAsia="Arial" w:hAnsi="Arial" w:cs="Arial"/>
          <w:sz w:val="22"/>
          <w:szCs w:val="22"/>
        </w:rPr>
        <w:t>přibližně</w:t>
      </w:r>
      <w:r w:rsidRPr="001566EC">
        <w:rPr>
          <w:rFonts w:ascii="Arial" w:eastAsia="Arial" w:hAnsi="Arial" w:cs="Arial"/>
          <w:sz w:val="22"/>
          <w:szCs w:val="22"/>
        </w:rPr>
        <w:t xml:space="preserve"> </w:t>
      </w:r>
      <w:r w:rsidR="00EE5632">
        <w:rPr>
          <w:rFonts w:ascii="Arial" w:eastAsia="Arial" w:hAnsi="Arial" w:cs="Arial"/>
          <w:sz w:val="22"/>
          <w:szCs w:val="22"/>
        </w:rPr>
        <w:t xml:space="preserve">o </w:t>
      </w:r>
      <w:r w:rsidRPr="001566EC">
        <w:rPr>
          <w:rFonts w:ascii="Arial" w:eastAsia="Arial" w:hAnsi="Arial" w:cs="Arial"/>
          <w:sz w:val="22"/>
          <w:szCs w:val="22"/>
        </w:rPr>
        <w:t>30 procent.</w:t>
      </w:r>
    </w:p>
    <w:p w14:paraId="77D2F9C8" w14:textId="77777777" w:rsidR="001566EC" w:rsidRP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91CD6C4" w14:textId="52328C07" w:rsidR="001566EC" w:rsidRPr="00BF4A18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F4A18">
        <w:rPr>
          <w:rFonts w:ascii="Arial" w:eastAsia="Arial" w:hAnsi="Arial" w:cs="Arial"/>
          <w:b/>
          <w:bCs/>
          <w:sz w:val="22"/>
          <w:szCs w:val="22"/>
        </w:rPr>
        <w:t>Nová legislativa jako impuls pro změnu</w:t>
      </w:r>
    </w:p>
    <w:p w14:paraId="30998338" w14:textId="27BF3F02" w:rsidR="001566EC" w:rsidRP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566EC">
        <w:rPr>
          <w:rFonts w:ascii="Arial" w:eastAsia="Arial" w:hAnsi="Arial" w:cs="Arial"/>
          <w:sz w:val="22"/>
          <w:szCs w:val="22"/>
        </w:rPr>
        <w:t xml:space="preserve">Nová pravidla tak podle </w:t>
      </w:r>
      <w:r w:rsidR="00F8759C">
        <w:rPr>
          <w:rFonts w:ascii="Arial" w:eastAsia="Arial" w:hAnsi="Arial" w:cs="Arial"/>
          <w:sz w:val="22"/>
          <w:szCs w:val="22"/>
        </w:rPr>
        <w:t>Electree</w:t>
      </w:r>
      <w:r w:rsidRPr="001566EC">
        <w:rPr>
          <w:rFonts w:ascii="Arial" w:eastAsia="Arial" w:hAnsi="Arial" w:cs="Arial"/>
          <w:sz w:val="22"/>
          <w:szCs w:val="22"/>
        </w:rPr>
        <w:t xml:space="preserve"> vysílají firmám jasný signál: energie už nelze řešit pouze jednorázovým dokumentem. Podniky, které chtějí mít náklady pod kontrolou, by proto měly začít systematicky měřit spotřebu jednotlivých provozů, sledovat data v reálném čase a</w:t>
      </w:r>
      <w:r w:rsidR="00063B76">
        <w:rPr>
          <w:rFonts w:ascii="Arial" w:eastAsia="Arial" w:hAnsi="Arial" w:cs="Arial"/>
          <w:sz w:val="22"/>
          <w:szCs w:val="22"/>
        </w:rPr>
        <w:t> </w:t>
      </w:r>
      <w:r w:rsidRPr="001566EC">
        <w:rPr>
          <w:rFonts w:ascii="Arial" w:eastAsia="Arial" w:hAnsi="Arial" w:cs="Arial"/>
          <w:sz w:val="22"/>
          <w:szCs w:val="22"/>
        </w:rPr>
        <w:t>vyhodnocovat energetickou efektivitu technologií. Klíčové je také propojení energetických dat s provozem – například plánováním výroby, řízením technologií nebo optimalizací spotřeby v době nižších cen elektřiny.</w:t>
      </w:r>
    </w:p>
    <w:p w14:paraId="0C4BD689" w14:textId="77777777" w:rsidR="001566EC" w:rsidRPr="001566EC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4D35C49" w14:textId="09243C58" w:rsidR="00B75889" w:rsidRPr="00295821" w:rsidRDefault="001566EC" w:rsidP="001566EC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BF4A18">
        <w:rPr>
          <w:rFonts w:ascii="Arial" w:eastAsia="Arial" w:hAnsi="Arial" w:cs="Arial"/>
          <w:i/>
          <w:iCs/>
          <w:sz w:val="22"/>
          <w:szCs w:val="22"/>
        </w:rPr>
        <w:lastRenderedPageBreak/>
        <w:t>„Firmy v roce 2026 už nemohou energie jen auditovat. Musí je aktivně řídit. Kdo dnes neměří spotřebu průběžně, velmi pravděpodobně platí za energie víc, než by musel</w:t>
      </w:r>
      <w:r w:rsidR="00295821">
        <w:rPr>
          <w:rFonts w:ascii="Arial" w:eastAsia="Arial" w:hAnsi="Arial" w:cs="Arial"/>
          <w:i/>
          <w:iCs/>
          <w:sz w:val="22"/>
          <w:szCs w:val="22"/>
        </w:rPr>
        <w:t>.</w:t>
      </w:r>
      <w:r w:rsidR="00295821" w:rsidRPr="00295821">
        <w:t xml:space="preserve"> </w:t>
      </w:r>
      <w:r w:rsidR="00295821" w:rsidRPr="00295821">
        <w:rPr>
          <w:rFonts w:ascii="Arial" w:eastAsia="Arial" w:hAnsi="Arial" w:cs="Arial"/>
          <w:i/>
          <w:iCs/>
          <w:sz w:val="22"/>
          <w:szCs w:val="22"/>
        </w:rPr>
        <w:t>Změny v</w:t>
      </w:r>
      <w:r w:rsidR="009B30B1">
        <w:rPr>
          <w:rFonts w:ascii="Arial" w:eastAsia="Arial" w:hAnsi="Arial" w:cs="Arial"/>
          <w:i/>
          <w:iCs/>
          <w:sz w:val="22"/>
          <w:szCs w:val="22"/>
        </w:rPr>
        <w:t> </w:t>
      </w:r>
      <w:r w:rsidR="00295821" w:rsidRPr="00295821">
        <w:rPr>
          <w:rFonts w:ascii="Arial" w:eastAsia="Arial" w:hAnsi="Arial" w:cs="Arial"/>
          <w:i/>
          <w:iCs/>
          <w:sz w:val="22"/>
          <w:szCs w:val="22"/>
        </w:rPr>
        <w:t>legislativě tak mohou být pro průmyslové podniky nejen novou povinností, ale především příležitostí</w:t>
      </w:r>
      <w:r w:rsidRPr="00BF4A18">
        <w:rPr>
          <w:rFonts w:ascii="Arial" w:eastAsia="Arial" w:hAnsi="Arial" w:cs="Arial"/>
          <w:i/>
          <w:iCs/>
          <w:sz w:val="22"/>
          <w:szCs w:val="22"/>
        </w:rPr>
        <w:t>,“</w:t>
      </w:r>
      <w:r w:rsidRPr="001566EC">
        <w:rPr>
          <w:rFonts w:ascii="Arial" w:eastAsia="Arial" w:hAnsi="Arial" w:cs="Arial"/>
          <w:sz w:val="22"/>
          <w:szCs w:val="22"/>
        </w:rPr>
        <w:t xml:space="preserve"> uzavírá </w:t>
      </w:r>
      <w:r w:rsidR="0073047A" w:rsidRPr="0073047A">
        <w:rPr>
          <w:rFonts w:ascii="Arial" w:eastAsia="Arial" w:hAnsi="Arial" w:cs="Arial"/>
          <w:sz w:val="22"/>
          <w:szCs w:val="22"/>
        </w:rPr>
        <w:t>Ruben Marada</w:t>
      </w:r>
      <w:r w:rsidR="002A28A3">
        <w:rPr>
          <w:rFonts w:ascii="Arial" w:eastAsia="Arial" w:hAnsi="Arial" w:cs="Arial"/>
          <w:sz w:val="22"/>
          <w:szCs w:val="22"/>
        </w:rPr>
        <w:t>.</w:t>
      </w:r>
    </w:p>
    <w:p w14:paraId="13DC578A" w14:textId="77777777" w:rsidR="00BF4A18" w:rsidRDefault="00BF4A18" w:rsidP="00E55D5F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9B162BF" w14:textId="77777777" w:rsidR="00F830E7" w:rsidRDefault="00F830E7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84DE67" w14:textId="3B591C48" w:rsidR="00056F62" w:rsidRPr="00B64163" w:rsidRDefault="00325635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 Electree</w:t>
      </w:r>
      <w:r w:rsid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79265B23" w14:textId="2D7F955B" w:rsidR="00B058A1" w:rsidRPr="008F67DE" w:rsidRDefault="00B058A1" w:rsidP="0003108F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InTeFi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Capital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a. s.</w:t>
      </w:r>
    </w:p>
    <w:p w14:paraId="7CCC710B" w14:textId="72BBCDB4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</w:t>
      </w:r>
      <w:r w:rsidR="00CB5628" w:rsidRPr="008F67DE">
        <w:rPr>
          <w:rFonts w:ascii="Arial" w:eastAsia="inter" w:hAnsi="Arial" w:cs="Arial"/>
          <w:i/>
          <w:iCs/>
          <w:sz w:val="18"/>
          <w:szCs w:val="20"/>
        </w:rPr>
        <w:t> 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nejmodernější technologie sloužící stabilizaci sítě.</w:t>
      </w:r>
    </w:p>
    <w:p w14:paraId="4A19B2D3" w14:textId="71D411B7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0" w:name="fnref6"/>
      <w:bookmarkStart w:id="1" w:name="fnref7"/>
      <w:bookmarkEnd w:id="0"/>
      <w:bookmarkEnd w:id="1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6EE1DFF" w14:textId="6F644B51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08019535" w14:textId="29CF575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, který se zaměřuje na bateriová úložiště nové generace. Jde o jedno z nejpokročilejších a nejspolehlivějších řešení v oblasti rychle narůstající poptávky po službách výkonové rovnováhy (SVR) v České republice. </w:t>
      </w:r>
      <w:proofErr w:type="spellStart"/>
      <w:r w:rsidRPr="008F67DE">
        <w:rPr>
          <w:rFonts w:ascii="Arial" w:hAnsi="Arial" w:cs="Arial"/>
          <w:i/>
          <w:iCs/>
          <w:spacing w:val="1"/>
          <w:sz w:val="18"/>
          <w:szCs w:val="20"/>
        </w:rPr>
        <w:t>Bateree</w:t>
      </w:r>
      <w:proofErr w:type="spellEnd"/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nabízí široké portfolio systémů, které dokážou flexibilně reagovat na potřeby trhu i zákazníků a zároveň představují atraktivní investiční příležitost s garantovanými výnosy.</w:t>
      </w:r>
    </w:p>
    <w:p w14:paraId="3FC5D65D" w14:textId="1255B20B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Electree </w:t>
      </w:r>
      <w:proofErr w:type="spellStart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Connect</w:t>
      </w:r>
      <w:proofErr w:type="spellEnd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23BD8BE6" w14:textId="77777777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07564B6A" w14:textId="7C9C0DE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Heating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&amp;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Cooling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4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5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6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282" w14:textId="77777777" w:rsidR="00C61550" w:rsidRDefault="00C61550">
      <w:r>
        <w:separator/>
      </w:r>
    </w:p>
  </w:endnote>
  <w:endnote w:type="continuationSeparator" w:id="0">
    <w:p w14:paraId="63EAE12D" w14:textId="77777777" w:rsidR="00C61550" w:rsidRDefault="00C61550">
      <w:r>
        <w:continuationSeparator/>
      </w:r>
    </w:p>
  </w:endnote>
  <w:endnote w:type="continuationNotice" w:id="1">
    <w:p w14:paraId="1923AC3E" w14:textId="77777777" w:rsidR="00C61550" w:rsidRDefault="00C61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4012" w14:textId="77777777" w:rsidR="00C61550" w:rsidRDefault="00C61550">
      <w:r>
        <w:separator/>
      </w:r>
    </w:p>
  </w:footnote>
  <w:footnote w:type="continuationSeparator" w:id="0">
    <w:p w14:paraId="3AFFA05A" w14:textId="77777777" w:rsidR="00C61550" w:rsidRDefault="00C61550">
      <w:r>
        <w:continuationSeparator/>
      </w:r>
    </w:p>
  </w:footnote>
  <w:footnote w:type="continuationNotice" w:id="1">
    <w:p w14:paraId="475122B1" w14:textId="77777777" w:rsidR="00C61550" w:rsidRDefault="00C615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3B5"/>
    <w:multiLevelType w:val="hybridMultilevel"/>
    <w:tmpl w:val="C51C4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6EFE"/>
    <w:multiLevelType w:val="multilevel"/>
    <w:tmpl w:val="CF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C2FBD"/>
    <w:multiLevelType w:val="hybridMultilevel"/>
    <w:tmpl w:val="E1A88F7C"/>
    <w:lvl w:ilvl="0" w:tplc="E5928E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61937"/>
    <w:multiLevelType w:val="hybridMultilevel"/>
    <w:tmpl w:val="D7F09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5"/>
  </w:num>
  <w:num w:numId="2" w16cid:durableId="618992385">
    <w:abstractNumId w:val="7"/>
  </w:num>
  <w:num w:numId="3" w16cid:durableId="1408503745">
    <w:abstractNumId w:val="2"/>
  </w:num>
  <w:num w:numId="4" w16cid:durableId="952714267">
    <w:abstractNumId w:val="8"/>
  </w:num>
  <w:num w:numId="5" w16cid:durableId="430322982">
    <w:abstractNumId w:val="3"/>
  </w:num>
  <w:num w:numId="6" w16cid:durableId="1219588283">
    <w:abstractNumId w:val="4"/>
  </w:num>
  <w:num w:numId="7" w16cid:durableId="1688945968">
    <w:abstractNumId w:val="0"/>
  </w:num>
  <w:num w:numId="8" w16cid:durableId="98526083">
    <w:abstractNumId w:val="6"/>
  </w:num>
  <w:num w:numId="9" w16cid:durableId="87280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13C1"/>
    <w:rsid w:val="00002B54"/>
    <w:rsid w:val="00003140"/>
    <w:rsid w:val="00003FCA"/>
    <w:rsid w:val="00004007"/>
    <w:rsid w:val="000046E9"/>
    <w:rsid w:val="00005466"/>
    <w:rsid w:val="0000647B"/>
    <w:rsid w:val="00006788"/>
    <w:rsid w:val="0000697A"/>
    <w:rsid w:val="000072D1"/>
    <w:rsid w:val="00007805"/>
    <w:rsid w:val="000100A5"/>
    <w:rsid w:val="00011187"/>
    <w:rsid w:val="00011398"/>
    <w:rsid w:val="000124A9"/>
    <w:rsid w:val="00012B78"/>
    <w:rsid w:val="00013222"/>
    <w:rsid w:val="0001443C"/>
    <w:rsid w:val="000148D8"/>
    <w:rsid w:val="00014A8A"/>
    <w:rsid w:val="00015520"/>
    <w:rsid w:val="0001608B"/>
    <w:rsid w:val="00016787"/>
    <w:rsid w:val="00017803"/>
    <w:rsid w:val="00020BB4"/>
    <w:rsid w:val="00020EE5"/>
    <w:rsid w:val="00021A9E"/>
    <w:rsid w:val="0002371A"/>
    <w:rsid w:val="00024D3C"/>
    <w:rsid w:val="00024EA6"/>
    <w:rsid w:val="0002521F"/>
    <w:rsid w:val="00027A6C"/>
    <w:rsid w:val="00027BBB"/>
    <w:rsid w:val="0003108F"/>
    <w:rsid w:val="00031C38"/>
    <w:rsid w:val="00032C61"/>
    <w:rsid w:val="000333E0"/>
    <w:rsid w:val="000343D5"/>
    <w:rsid w:val="000345CC"/>
    <w:rsid w:val="000350B0"/>
    <w:rsid w:val="00035C61"/>
    <w:rsid w:val="00035F39"/>
    <w:rsid w:val="000369B7"/>
    <w:rsid w:val="00041103"/>
    <w:rsid w:val="00041270"/>
    <w:rsid w:val="0004190D"/>
    <w:rsid w:val="00042A79"/>
    <w:rsid w:val="00042A83"/>
    <w:rsid w:val="00042DE5"/>
    <w:rsid w:val="00043CF4"/>
    <w:rsid w:val="00045E9F"/>
    <w:rsid w:val="00050BEB"/>
    <w:rsid w:val="00053324"/>
    <w:rsid w:val="000551FE"/>
    <w:rsid w:val="0005528A"/>
    <w:rsid w:val="000554CB"/>
    <w:rsid w:val="00055A16"/>
    <w:rsid w:val="00056F62"/>
    <w:rsid w:val="00060307"/>
    <w:rsid w:val="00061320"/>
    <w:rsid w:val="00061925"/>
    <w:rsid w:val="00062AFF"/>
    <w:rsid w:val="0006329D"/>
    <w:rsid w:val="000633C7"/>
    <w:rsid w:val="00063B76"/>
    <w:rsid w:val="00063C38"/>
    <w:rsid w:val="00064405"/>
    <w:rsid w:val="00064F89"/>
    <w:rsid w:val="000650DC"/>
    <w:rsid w:val="000652B9"/>
    <w:rsid w:val="000657C9"/>
    <w:rsid w:val="000660E1"/>
    <w:rsid w:val="00066CB1"/>
    <w:rsid w:val="00067194"/>
    <w:rsid w:val="0007054E"/>
    <w:rsid w:val="00070AC6"/>
    <w:rsid w:val="000713BA"/>
    <w:rsid w:val="00071F01"/>
    <w:rsid w:val="00072770"/>
    <w:rsid w:val="000742EB"/>
    <w:rsid w:val="0007535C"/>
    <w:rsid w:val="00075DD0"/>
    <w:rsid w:val="00075E52"/>
    <w:rsid w:val="0007637B"/>
    <w:rsid w:val="0007658D"/>
    <w:rsid w:val="00076693"/>
    <w:rsid w:val="00076CC3"/>
    <w:rsid w:val="0007703F"/>
    <w:rsid w:val="000777FA"/>
    <w:rsid w:val="00077A92"/>
    <w:rsid w:val="00082246"/>
    <w:rsid w:val="000822BF"/>
    <w:rsid w:val="000841E4"/>
    <w:rsid w:val="00084FC7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606"/>
    <w:rsid w:val="00095874"/>
    <w:rsid w:val="00097B49"/>
    <w:rsid w:val="000A0554"/>
    <w:rsid w:val="000A333A"/>
    <w:rsid w:val="000A363C"/>
    <w:rsid w:val="000A3BFE"/>
    <w:rsid w:val="000A4593"/>
    <w:rsid w:val="000A4A93"/>
    <w:rsid w:val="000A525A"/>
    <w:rsid w:val="000A53D5"/>
    <w:rsid w:val="000A5A3B"/>
    <w:rsid w:val="000A5F70"/>
    <w:rsid w:val="000A7092"/>
    <w:rsid w:val="000A7B90"/>
    <w:rsid w:val="000B03C6"/>
    <w:rsid w:val="000B0A76"/>
    <w:rsid w:val="000B2AAA"/>
    <w:rsid w:val="000B3F94"/>
    <w:rsid w:val="000B4432"/>
    <w:rsid w:val="000B46FB"/>
    <w:rsid w:val="000B47B8"/>
    <w:rsid w:val="000B5EE3"/>
    <w:rsid w:val="000B698C"/>
    <w:rsid w:val="000B6A68"/>
    <w:rsid w:val="000B6ED7"/>
    <w:rsid w:val="000B7F61"/>
    <w:rsid w:val="000C06CC"/>
    <w:rsid w:val="000C16B7"/>
    <w:rsid w:val="000C16CE"/>
    <w:rsid w:val="000C1A1D"/>
    <w:rsid w:val="000C1A3B"/>
    <w:rsid w:val="000C2156"/>
    <w:rsid w:val="000C336F"/>
    <w:rsid w:val="000C403C"/>
    <w:rsid w:val="000C44E8"/>
    <w:rsid w:val="000C4EB0"/>
    <w:rsid w:val="000C50AF"/>
    <w:rsid w:val="000C5AF6"/>
    <w:rsid w:val="000C5B27"/>
    <w:rsid w:val="000C6163"/>
    <w:rsid w:val="000C7355"/>
    <w:rsid w:val="000C78C1"/>
    <w:rsid w:val="000C7BD3"/>
    <w:rsid w:val="000D10F9"/>
    <w:rsid w:val="000D2153"/>
    <w:rsid w:val="000D21F1"/>
    <w:rsid w:val="000D23EF"/>
    <w:rsid w:val="000D3378"/>
    <w:rsid w:val="000D40B0"/>
    <w:rsid w:val="000D4AB3"/>
    <w:rsid w:val="000D522B"/>
    <w:rsid w:val="000D5D82"/>
    <w:rsid w:val="000D5E99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161"/>
    <w:rsid w:val="000F0465"/>
    <w:rsid w:val="000F097F"/>
    <w:rsid w:val="000F0A20"/>
    <w:rsid w:val="000F0BD7"/>
    <w:rsid w:val="000F0C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4AC2"/>
    <w:rsid w:val="000F5031"/>
    <w:rsid w:val="000F5420"/>
    <w:rsid w:val="000F5C7E"/>
    <w:rsid w:val="000F5F04"/>
    <w:rsid w:val="000F6718"/>
    <w:rsid w:val="000F6B29"/>
    <w:rsid w:val="0010040D"/>
    <w:rsid w:val="00100977"/>
    <w:rsid w:val="00103A21"/>
    <w:rsid w:val="00104DB7"/>
    <w:rsid w:val="0010531B"/>
    <w:rsid w:val="0010631E"/>
    <w:rsid w:val="001064FE"/>
    <w:rsid w:val="001065E7"/>
    <w:rsid w:val="00106D6A"/>
    <w:rsid w:val="00110790"/>
    <w:rsid w:val="00110C29"/>
    <w:rsid w:val="0011122F"/>
    <w:rsid w:val="00112405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947"/>
    <w:rsid w:val="00121926"/>
    <w:rsid w:val="001222CB"/>
    <w:rsid w:val="00123155"/>
    <w:rsid w:val="00123205"/>
    <w:rsid w:val="00123DCB"/>
    <w:rsid w:val="00124424"/>
    <w:rsid w:val="00125DCC"/>
    <w:rsid w:val="0012630F"/>
    <w:rsid w:val="00127D8D"/>
    <w:rsid w:val="0013134A"/>
    <w:rsid w:val="001314D0"/>
    <w:rsid w:val="00131E4D"/>
    <w:rsid w:val="001322AF"/>
    <w:rsid w:val="001327B5"/>
    <w:rsid w:val="001333BB"/>
    <w:rsid w:val="001363E1"/>
    <w:rsid w:val="00136604"/>
    <w:rsid w:val="00137843"/>
    <w:rsid w:val="00141631"/>
    <w:rsid w:val="001419C5"/>
    <w:rsid w:val="00141CF4"/>
    <w:rsid w:val="00142066"/>
    <w:rsid w:val="0014296C"/>
    <w:rsid w:val="0014367D"/>
    <w:rsid w:val="0014499C"/>
    <w:rsid w:val="00145AA2"/>
    <w:rsid w:val="0014646E"/>
    <w:rsid w:val="0014683D"/>
    <w:rsid w:val="001473D6"/>
    <w:rsid w:val="0014796C"/>
    <w:rsid w:val="0015022B"/>
    <w:rsid w:val="001504F4"/>
    <w:rsid w:val="001508BB"/>
    <w:rsid w:val="0015189A"/>
    <w:rsid w:val="00151A40"/>
    <w:rsid w:val="00151C0C"/>
    <w:rsid w:val="00152B73"/>
    <w:rsid w:val="00152EFB"/>
    <w:rsid w:val="00153627"/>
    <w:rsid w:val="00153F7C"/>
    <w:rsid w:val="00154AD3"/>
    <w:rsid w:val="0015522A"/>
    <w:rsid w:val="001557FF"/>
    <w:rsid w:val="00155BBD"/>
    <w:rsid w:val="00156638"/>
    <w:rsid w:val="001566EC"/>
    <w:rsid w:val="00157A62"/>
    <w:rsid w:val="00161716"/>
    <w:rsid w:val="00163B2C"/>
    <w:rsid w:val="00164116"/>
    <w:rsid w:val="0016444E"/>
    <w:rsid w:val="00164A1E"/>
    <w:rsid w:val="00164AC3"/>
    <w:rsid w:val="0016560F"/>
    <w:rsid w:val="001661B0"/>
    <w:rsid w:val="00166355"/>
    <w:rsid w:val="00166B79"/>
    <w:rsid w:val="00167C7C"/>
    <w:rsid w:val="00167E90"/>
    <w:rsid w:val="00170506"/>
    <w:rsid w:val="001705F8"/>
    <w:rsid w:val="0017085A"/>
    <w:rsid w:val="001709A5"/>
    <w:rsid w:val="00174539"/>
    <w:rsid w:val="001749B9"/>
    <w:rsid w:val="001803B6"/>
    <w:rsid w:val="00180A3E"/>
    <w:rsid w:val="00180ABD"/>
    <w:rsid w:val="00180EA5"/>
    <w:rsid w:val="00181398"/>
    <w:rsid w:val="00181E52"/>
    <w:rsid w:val="001822F9"/>
    <w:rsid w:val="00182937"/>
    <w:rsid w:val="00182E54"/>
    <w:rsid w:val="001832C6"/>
    <w:rsid w:val="00183DA3"/>
    <w:rsid w:val="00184236"/>
    <w:rsid w:val="00185164"/>
    <w:rsid w:val="00185D41"/>
    <w:rsid w:val="001864C6"/>
    <w:rsid w:val="00187C6C"/>
    <w:rsid w:val="00190C2E"/>
    <w:rsid w:val="00190E66"/>
    <w:rsid w:val="0019148A"/>
    <w:rsid w:val="00191A50"/>
    <w:rsid w:val="00191ECF"/>
    <w:rsid w:val="00192835"/>
    <w:rsid w:val="00193616"/>
    <w:rsid w:val="00193CCA"/>
    <w:rsid w:val="00194872"/>
    <w:rsid w:val="00194C85"/>
    <w:rsid w:val="001954C1"/>
    <w:rsid w:val="001959C6"/>
    <w:rsid w:val="00195B12"/>
    <w:rsid w:val="00195BE6"/>
    <w:rsid w:val="00195C2E"/>
    <w:rsid w:val="00196BFC"/>
    <w:rsid w:val="00197467"/>
    <w:rsid w:val="001976C0"/>
    <w:rsid w:val="001A06D9"/>
    <w:rsid w:val="001A16EA"/>
    <w:rsid w:val="001A2118"/>
    <w:rsid w:val="001A2D9C"/>
    <w:rsid w:val="001A2E3F"/>
    <w:rsid w:val="001A3484"/>
    <w:rsid w:val="001A3770"/>
    <w:rsid w:val="001A39B9"/>
    <w:rsid w:val="001A3DEC"/>
    <w:rsid w:val="001A408B"/>
    <w:rsid w:val="001A4536"/>
    <w:rsid w:val="001A4F17"/>
    <w:rsid w:val="001A59C8"/>
    <w:rsid w:val="001A60ED"/>
    <w:rsid w:val="001A6AE5"/>
    <w:rsid w:val="001A74A3"/>
    <w:rsid w:val="001A7ABA"/>
    <w:rsid w:val="001A7B2D"/>
    <w:rsid w:val="001B0663"/>
    <w:rsid w:val="001B4728"/>
    <w:rsid w:val="001B4968"/>
    <w:rsid w:val="001B519C"/>
    <w:rsid w:val="001B5337"/>
    <w:rsid w:val="001B5547"/>
    <w:rsid w:val="001B607C"/>
    <w:rsid w:val="001B6F1E"/>
    <w:rsid w:val="001C0283"/>
    <w:rsid w:val="001C0BB3"/>
    <w:rsid w:val="001C0CED"/>
    <w:rsid w:val="001C0D0B"/>
    <w:rsid w:val="001C2813"/>
    <w:rsid w:val="001C28FA"/>
    <w:rsid w:val="001C5159"/>
    <w:rsid w:val="001C5330"/>
    <w:rsid w:val="001C672A"/>
    <w:rsid w:val="001C6CBC"/>
    <w:rsid w:val="001C7677"/>
    <w:rsid w:val="001C7C72"/>
    <w:rsid w:val="001D033D"/>
    <w:rsid w:val="001D0846"/>
    <w:rsid w:val="001D259C"/>
    <w:rsid w:val="001D2D41"/>
    <w:rsid w:val="001D3F03"/>
    <w:rsid w:val="001D47B0"/>
    <w:rsid w:val="001D522B"/>
    <w:rsid w:val="001D5D1B"/>
    <w:rsid w:val="001D6109"/>
    <w:rsid w:val="001D617B"/>
    <w:rsid w:val="001D619E"/>
    <w:rsid w:val="001D66B1"/>
    <w:rsid w:val="001D6926"/>
    <w:rsid w:val="001D6A76"/>
    <w:rsid w:val="001D6B59"/>
    <w:rsid w:val="001D74AF"/>
    <w:rsid w:val="001E1226"/>
    <w:rsid w:val="001E1504"/>
    <w:rsid w:val="001E2E18"/>
    <w:rsid w:val="001E41C5"/>
    <w:rsid w:val="001E4915"/>
    <w:rsid w:val="001E4F90"/>
    <w:rsid w:val="001E54A9"/>
    <w:rsid w:val="001E7BB4"/>
    <w:rsid w:val="001F1901"/>
    <w:rsid w:val="001F2620"/>
    <w:rsid w:val="001F2647"/>
    <w:rsid w:val="001F279E"/>
    <w:rsid w:val="001F2E93"/>
    <w:rsid w:val="001F33DA"/>
    <w:rsid w:val="001F35DE"/>
    <w:rsid w:val="001F3D86"/>
    <w:rsid w:val="001F3F0D"/>
    <w:rsid w:val="001F4002"/>
    <w:rsid w:val="001F54AA"/>
    <w:rsid w:val="001F589B"/>
    <w:rsid w:val="001F608A"/>
    <w:rsid w:val="001F62EA"/>
    <w:rsid w:val="001F6D2E"/>
    <w:rsid w:val="001F6E49"/>
    <w:rsid w:val="001F737B"/>
    <w:rsid w:val="001F738E"/>
    <w:rsid w:val="001F7730"/>
    <w:rsid w:val="001F78FC"/>
    <w:rsid w:val="001F7B3E"/>
    <w:rsid w:val="001F7B64"/>
    <w:rsid w:val="0020105D"/>
    <w:rsid w:val="00201550"/>
    <w:rsid w:val="002023A7"/>
    <w:rsid w:val="00202754"/>
    <w:rsid w:val="00203174"/>
    <w:rsid w:val="00203E83"/>
    <w:rsid w:val="00204493"/>
    <w:rsid w:val="002056AF"/>
    <w:rsid w:val="00205B82"/>
    <w:rsid w:val="00205BB3"/>
    <w:rsid w:val="00205C1F"/>
    <w:rsid w:val="00207A74"/>
    <w:rsid w:val="00207B9E"/>
    <w:rsid w:val="00207C53"/>
    <w:rsid w:val="00210841"/>
    <w:rsid w:val="00210955"/>
    <w:rsid w:val="00210F08"/>
    <w:rsid w:val="00210FDD"/>
    <w:rsid w:val="00211F00"/>
    <w:rsid w:val="002125D8"/>
    <w:rsid w:val="00212898"/>
    <w:rsid w:val="002129A1"/>
    <w:rsid w:val="00213310"/>
    <w:rsid w:val="00213843"/>
    <w:rsid w:val="00213A24"/>
    <w:rsid w:val="00213CAE"/>
    <w:rsid w:val="00215118"/>
    <w:rsid w:val="00215402"/>
    <w:rsid w:val="00216DCE"/>
    <w:rsid w:val="0022044F"/>
    <w:rsid w:val="00220FC2"/>
    <w:rsid w:val="00221044"/>
    <w:rsid w:val="002210BA"/>
    <w:rsid w:val="0022289B"/>
    <w:rsid w:val="002229BC"/>
    <w:rsid w:val="00222F72"/>
    <w:rsid w:val="00223442"/>
    <w:rsid w:val="002235E0"/>
    <w:rsid w:val="002236B4"/>
    <w:rsid w:val="00223713"/>
    <w:rsid w:val="00224055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4A2B"/>
    <w:rsid w:val="00234E42"/>
    <w:rsid w:val="00235868"/>
    <w:rsid w:val="00236CF3"/>
    <w:rsid w:val="00237DDF"/>
    <w:rsid w:val="00240192"/>
    <w:rsid w:val="002402C6"/>
    <w:rsid w:val="00241C28"/>
    <w:rsid w:val="002421A2"/>
    <w:rsid w:val="002423A4"/>
    <w:rsid w:val="0024279D"/>
    <w:rsid w:val="00242E0B"/>
    <w:rsid w:val="00243B84"/>
    <w:rsid w:val="002452C7"/>
    <w:rsid w:val="0024559F"/>
    <w:rsid w:val="00246492"/>
    <w:rsid w:val="00246F06"/>
    <w:rsid w:val="00247714"/>
    <w:rsid w:val="00247CF3"/>
    <w:rsid w:val="00250168"/>
    <w:rsid w:val="00251B2A"/>
    <w:rsid w:val="00252294"/>
    <w:rsid w:val="00253E35"/>
    <w:rsid w:val="00254494"/>
    <w:rsid w:val="0025515F"/>
    <w:rsid w:val="002557EF"/>
    <w:rsid w:val="00255D1D"/>
    <w:rsid w:val="00256365"/>
    <w:rsid w:val="0025780E"/>
    <w:rsid w:val="00260BAF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8AB"/>
    <w:rsid w:val="00271B95"/>
    <w:rsid w:val="00271D14"/>
    <w:rsid w:val="002727C7"/>
    <w:rsid w:val="00272DF6"/>
    <w:rsid w:val="00273004"/>
    <w:rsid w:val="0027320C"/>
    <w:rsid w:val="0027440E"/>
    <w:rsid w:val="00274E04"/>
    <w:rsid w:val="00275A97"/>
    <w:rsid w:val="00275B43"/>
    <w:rsid w:val="00275DC2"/>
    <w:rsid w:val="002766C7"/>
    <w:rsid w:val="00280AAA"/>
    <w:rsid w:val="002813CC"/>
    <w:rsid w:val="00281412"/>
    <w:rsid w:val="0028528D"/>
    <w:rsid w:val="00285296"/>
    <w:rsid w:val="0028543F"/>
    <w:rsid w:val="0028639E"/>
    <w:rsid w:val="002866C9"/>
    <w:rsid w:val="002868EF"/>
    <w:rsid w:val="00287AE1"/>
    <w:rsid w:val="002908E4"/>
    <w:rsid w:val="00290CFF"/>
    <w:rsid w:val="00291106"/>
    <w:rsid w:val="002911B4"/>
    <w:rsid w:val="00293892"/>
    <w:rsid w:val="0029419C"/>
    <w:rsid w:val="00294325"/>
    <w:rsid w:val="00295821"/>
    <w:rsid w:val="002972CB"/>
    <w:rsid w:val="00297A7C"/>
    <w:rsid w:val="00297B8F"/>
    <w:rsid w:val="002A01FE"/>
    <w:rsid w:val="002A17BF"/>
    <w:rsid w:val="002A1A1E"/>
    <w:rsid w:val="002A275B"/>
    <w:rsid w:val="002A28A3"/>
    <w:rsid w:val="002A4A7D"/>
    <w:rsid w:val="002A5D7C"/>
    <w:rsid w:val="002A6252"/>
    <w:rsid w:val="002A7379"/>
    <w:rsid w:val="002A7977"/>
    <w:rsid w:val="002B05FB"/>
    <w:rsid w:val="002B0BC6"/>
    <w:rsid w:val="002B156A"/>
    <w:rsid w:val="002B19D6"/>
    <w:rsid w:val="002B19F8"/>
    <w:rsid w:val="002B4030"/>
    <w:rsid w:val="002B41C6"/>
    <w:rsid w:val="002B47BA"/>
    <w:rsid w:val="002B523D"/>
    <w:rsid w:val="002B73B6"/>
    <w:rsid w:val="002C04E3"/>
    <w:rsid w:val="002C1D6E"/>
    <w:rsid w:val="002C26D7"/>
    <w:rsid w:val="002C2C3A"/>
    <w:rsid w:val="002C3A63"/>
    <w:rsid w:val="002C42FA"/>
    <w:rsid w:val="002C514A"/>
    <w:rsid w:val="002C5920"/>
    <w:rsid w:val="002C5A65"/>
    <w:rsid w:val="002C5A8C"/>
    <w:rsid w:val="002C6FF0"/>
    <w:rsid w:val="002C7F1E"/>
    <w:rsid w:val="002D08FC"/>
    <w:rsid w:val="002D0D67"/>
    <w:rsid w:val="002D0E8C"/>
    <w:rsid w:val="002D1208"/>
    <w:rsid w:val="002D1721"/>
    <w:rsid w:val="002D1B9B"/>
    <w:rsid w:val="002D33F2"/>
    <w:rsid w:val="002D3FD8"/>
    <w:rsid w:val="002D4493"/>
    <w:rsid w:val="002D51C0"/>
    <w:rsid w:val="002D52F1"/>
    <w:rsid w:val="002D5C48"/>
    <w:rsid w:val="002D5CFE"/>
    <w:rsid w:val="002D64FA"/>
    <w:rsid w:val="002D6E59"/>
    <w:rsid w:val="002D7F54"/>
    <w:rsid w:val="002E0E64"/>
    <w:rsid w:val="002E157D"/>
    <w:rsid w:val="002E1857"/>
    <w:rsid w:val="002E19D4"/>
    <w:rsid w:val="002E1A26"/>
    <w:rsid w:val="002E2CF4"/>
    <w:rsid w:val="002E3105"/>
    <w:rsid w:val="002E31CD"/>
    <w:rsid w:val="002E3ABA"/>
    <w:rsid w:val="002E3DEA"/>
    <w:rsid w:val="002E571E"/>
    <w:rsid w:val="002E68F1"/>
    <w:rsid w:val="002F05DA"/>
    <w:rsid w:val="002F1186"/>
    <w:rsid w:val="002F18E4"/>
    <w:rsid w:val="002F19E9"/>
    <w:rsid w:val="002F1CE4"/>
    <w:rsid w:val="002F1DB2"/>
    <w:rsid w:val="002F24D2"/>
    <w:rsid w:val="002F29CF"/>
    <w:rsid w:val="002F3E60"/>
    <w:rsid w:val="002F42DA"/>
    <w:rsid w:val="002F4BE1"/>
    <w:rsid w:val="002F4F1D"/>
    <w:rsid w:val="00300578"/>
    <w:rsid w:val="00300A41"/>
    <w:rsid w:val="00301CD9"/>
    <w:rsid w:val="003021B9"/>
    <w:rsid w:val="003029FA"/>
    <w:rsid w:val="00303345"/>
    <w:rsid w:val="00303438"/>
    <w:rsid w:val="00303F3D"/>
    <w:rsid w:val="00305381"/>
    <w:rsid w:val="00305AE3"/>
    <w:rsid w:val="00305F0C"/>
    <w:rsid w:val="00306245"/>
    <w:rsid w:val="00311367"/>
    <w:rsid w:val="00311ADE"/>
    <w:rsid w:val="00312521"/>
    <w:rsid w:val="0031362D"/>
    <w:rsid w:val="00314173"/>
    <w:rsid w:val="00314626"/>
    <w:rsid w:val="00314836"/>
    <w:rsid w:val="00314B61"/>
    <w:rsid w:val="00314E34"/>
    <w:rsid w:val="0031688E"/>
    <w:rsid w:val="00316F15"/>
    <w:rsid w:val="00316F6E"/>
    <w:rsid w:val="00317202"/>
    <w:rsid w:val="0031780B"/>
    <w:rsid w:val="003179F7"/>
    <w:rsid w:val="00317F0A"/>
    <w:rsid w:val="003210CE"/>
    <w:rsid w:val="003228D9"/>
    <w:rsid w:val="00322CA9"/>
    <w:rsid w:val="00323A4C"/>
    <w:rsid w:val="00323BCB"/>
    <w:rsid w:val="0032481E"/>
    <w:rsid w:val="003255AA"/>
    <w:rsid w:val="00325635"/>
    <w:rsid w:val="003275C0"/>
    <w:rsid w:val="00327874"/>
    <w:rsid w:val="003278AB"/>
    <w:rsid w:val="003313ED"/>
    <w:rsid w:val="003313F2"/>
    <w:rsid w:val="00332601"/>
    <w:rsid w:val="00332F0F"/>
    <w:rsid w:val="00334FA4"/>
    <w:rsid w:val="00335869"/>
    <w:rsid w:val="003402D0"/>
    <w:rsid w:val="003405B8"/>
    <w:rsid w:val="00340CD9"/>
    <w:rsid w:val="003412C4"/>
    <w:rsid w:val="0034154D"/>
    <w:rsid w:val="00341708"/>
    <w:rsid w:val="003418FE"/>
    <w:rsid w:val="00343070"/>
    <w:rsid w:val="003435D5"/>
    <w:rsid w:val="0034371C"/>
    <w:rsid w:val="003453DF"/>
    <w:rsid w:val="00346317"/>
    <w:rsid w:val="00346811"/>
    <w:rsid w:val="00346A07"/>
    <w:rsid w:val="00346ECD"/>
    <w:rsid w:val="00347A0A"/>
    <w:rsid w:val="00347D7C"/>
    <w:rsid w:val="00350D94"/>
    <w:rsid w:val="003510D8"/>
    <w:rsid w:val="00351F44"/>
    <w:rsid w:val="00353010"/>
    <w:rsid w:val="00353203"/>
    <w:rsid w:val="00353711"/>
    <w:rsid w:val="00353A76"/>
    <w:rsid w:val="0035408F"/>
    <w:rsid w:val="00354214"/>
    <w:rsid w:val="003551C4"/>
    <w:rsid w:val="00356326"/>
    <w:rsid w:val="00356418"/>
    <w:rsid w:val="0035654A"/>
    <w:rsid w:val="003567B8"/>
    <w:rsid w:val="00357381"/>
    <w:rsid w:val="003603C3"/>
    <w:rsid w:val="00360518"/>
    <w:rsid w:val="00361622"/>
    <w:rsid w:val="00361C4A"/>
    <w:rsid w:val="00362BAF"/>
    <w:rsid w:val="00364A7C"/>
    <w:rsid w:val="00364D23"/>
    <w:rsid w:val="003651D3"/>
    <w:rsid w:val="003659D6"/>
    <w:rsid w:val="00366608"/>
    <w:rsid w:val="00366684"/>
    <w:rsid w:val="003667FD"/>
    <w:rsid w:val="00366CBB"/>
    <w:rsid w:val="00366E08"/>
    <w:rsid w:val="00367AF1"/>
    <w:rsid w:val="00367BB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0E06"/>
    <w:rsid w:val="0039108C"/>
    <w:rsid w:val="00391AE0"/>
    <w:rsid w:val="003931C8"/>
    <w:rsid w:val="00393227"/>
    <w:rsid w:val="00393C2A"/>
    <w:rsid w:val="00394320"/>
    <w:rsid w:val="00394942"/>
    <w:rsid w:val="00395713"/>
    <w:rsid w:val="00395BD5"/>
    <w:rsid w:val="003970F3"/>
    <w:rsid w:val="0039715B"/>
    <w:rsid w:val="0039783D"/>
    <w:rsid w:val="003A00F9"/>
    <w:rsid w:val="003A02FC"/>
    <w:rsid w:val="003A03E9"/>
    <w:rsid w:val="003A0FE8"/>
    <w:rsid w:val="003A1271"/>
    <w:rsid w:val="003A19B9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0802"/>
    <w:rsid w:val="003B0AE6"/>
    <w:rsid w:val="003B2811"/>
    <w:rsid w:val="003B2BC3"/>
    <w:rsid w:val="003B2C85"/>
    <w:rsid w:val="003B2DA3"/>
    <w:rsid w:val="003B2F8B"/>
    <w:rsid w:val="003B37A9"/>
    <w:rsid w:val="003B3D2D"/>
    <w:rsid w:val="003B4279"/>
    <w:rsid w:val="003B4323"/>
    <w:rsid w:val="003B4429"/>
    <w:rsid w:val="003B44FB"/>
    <w:rsid w:val="003B4A65"/>
    <w:rsid w:val="003B5219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6A95"/>
    <w:rsid w:val="003C7195"/>
    <w:rsid w:val="003C8F96"/>
    <w:rsid w:val="003D01A0"/>
    <w:rsid w:val="003D08F2"/>
    <w:rsid w:val="003D0FA3"/>
    <w:rsid w:val="003D126D"/>
    <w:rsid w:val="003D1A05"/>
    <w:rsid w:val="003D26C1"/>
    <w:rsid w:val="003D2991"/>
    <w:rsid w:val="003D3E28"/>
    <w:rsid w:val="003D4433"/>
    <w:rsid w:val="003D4BFA"/>
    <w:rsid w:val="003D5230"/>
    <w:rsid w:val="003D5645"/>
    <w:rsid w:val="003D5E6A"/>
    <w:rsid w:val="003D6154"/>
    <w:rsid w:val="003D6168"/>
    <w:rsid w:val="003D685D"/>
    <w:rsid w:val="003D755B"/>
    <w:rsid w:val="003E181F"/>
    <w:rsid w:val="003E1A91"/>
    <w:rsid w:val="003E1AA7"/>
    <w:rsid w:val="003E1E60"/>
    <w:rsid w:val="003E46F9"/>
    <w:rsid w:val="003E4A71"/>
    <w:rsid w:val="003E52A1"/>
    <w:rsid w:val="003E5881"/>
    <w:rsid w:val="003E6B10"/>
    <w:rsid w:val="003E735E"/>
    <w:rsid w:val="003E742C"/>
    <w:rsid w:val="003E7C59"/>
    <w:rsid w:val="003F044C"/>
    <w:rsid w:val="003F2FE9"/>
    <w:rsid w:val="003F4195"/>
    <w:rsid w:val="003F45F3"/>
    <w:rsid w:val="003F4A6D"/>
    <w:rsid w:val="003F5215"/>
    <w:rsid w:val="003F59F9"/>
    <w:rsid w:val="003F6B93"/>
    <w:rsid w:val="003F75FB"/>
    <w:rsid w:val="00401006"/>
    <w:rsid w:val="0040120B"/>
    <w:rsid w:val="004018AB"/>
    <w:rsid w:val="0040272C"/>
    <w:rsid w:val="00402E6F"/>
    <w:rsid w:val="004036DD"/>
    <w:rsid w:val="00403A0A"/>
    <w:rsid w:val="00404317"/>
    <w:rsid w:val="00404D4D"/>
    <w:rsid w:val="00405580"/>
    <w:rsid w:val="004059E0"/>
    <w:rsid w:val="004074F5"/>
    <w:rsid w:val="00411B85"/>
    <w:rsid w:val="004128CB"/>
    <w:rsid w:val="00412D01"/>
    <w:rsid w:val="00412E72"/>
    <w:rsid w:val="00414CE0"/>
    <w:rsid w:val="00414E17"/>
    <w:rsid w:val="00414F94"/>
    <w:rsid w:val="00415282"/>
    <w:rsid w:val="004155E4"/>
    <w:rsid w:val="0041645F"/>
    <w:rsid w:val="00416727"/>
    <w:rsid w:val="004212C1"/>
    <w:rsid w:val="00422BEF"/>
    <w:rsid w:val="00424277"/>
    <w:rsid w:val="00425108"/>
    <w:rsid w:val="00425744"/>
    <w:rsid w:val="00426C6E"/>
    <w:rsid w:val="00426CFC"/>
    <w:rsid w:val="0042742E"/>
    <w:rsid w:val="004323C9"/>
    <w:rsid w:val="00432DC4"/>
    <w:rsid w:val="004341F0"/>
    <w:rsid w:val="00436A41"/>
    <w:rsid w:val="00441AB3"/>
    <w:rsid w:val="00442821"/>
    <w:rsid w:val="00442BB9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1FD4"/>
    <w:rsid w:val="004521A1"/>
    <w:rsid w:val="004522C9"/>
    <w:rsid w:val="004522D9"/>
    <w:rsid w:val="00454AAF"/>
    <w:rsid w:val="00456C26"/>
    <w:rsid w:val="004571C4"/>
    <w:rsid w:val="00457428"/>
    <w:rsid w:val="004606D7"/>
    <w:rsid w:val="00461C69"/>
    <w:rsid w:val="00462850"/>
    <w:rsid w:val="0046368F"/>
    <w:rsid w:val="00465170"/>
    <w:rsid w:val="00465711"/>
    <w:rsid w:val="00465757"/>
    <w:rsid w:val="0046586A"/>
    <w:rsid w:val="00465BBE"/>
    <w:rsid w:val="00466DE8"/>
    <w:rsid w:val="00466F66"/>
    <w:rsid w:val="00467A49"/>
    <w:rsid w:val="00467C84"/>
    <w:rsid w:val="0047037F"/>
    <w:rsid w:val="00470922"/>
    <w:rsid w:val="004716C0"/>
    <w:rsid w:val="00471D3E"/>
    <w:rsid w:val="00472E69"/>
    <w:rsid w:val="004746C5"/>
    <w:rsid w:val="00475A11"/>
    <w:rsid w:val="00476CD5"/>
    <w:rsid w:val="004801F2"/>
    <w:rsid w:val="00480E4B"/>
    <w:rsid w:val="00481379"/>
    <w:rsid w:val="004813C6"/>
    <w:rsid w:val="004816F0"/>
    <w:rsid w:val="00481973"/>
    <w:rsid w:val="00481DEA"/>
    <w:rsid w:val="00482951"/>
    <w:rsid w:val="00482A0B"/>
    <w:rsid w:val="00483AA9"/>
    <w:rsid w:val="00483B86"/>
    <w:rsid w:val="00483DA7"/>
    <w:rsid w:val="00484500"/>
    <w:rsid w:val="00484D11"/>
    <w:rsid w:val="00485550"/>
    <w:rsid w:val="00485603"/>
    <w:rsid w:val="00485830"/>
    <w:rsid w:val="00485C54"/>
    <w:rsid w:val="004901EE"/>
    <w:rsid w:val="00490517"/>
    <w:rsid w:val="00490FC4"/>
    <w:rsid w:val="004917C9"/>
    <w:rsid w:val="00491AE0"/>
    <w:rsid w:val="00493851"/>
    <w:rsid w:val="00493DB6"/>
    <w:rsid w:val="00493EEA"/>
    <w:rsid w:val="00494356"/>
    <w:rsid w:val="00495018"/>
    <w:rsid w:val="004957F6"/>
    <w:rsid w:val="0049584B"/>
    <w:rsid w:val="00496FC9"/>
    <w:rsid w:val="00497E59"/>
    <w:rsid w:val="004A04F9"/>
    <w:rsid w:val="004A08C7"/>
    <w:rsid w:val="004A10DF"/>
    <w:rsid w:val="004A1987"/>
    <w:rsid w:val="004A2640"/>
    <w:rsid w:val="004A4038"/>
    <w:rsid w:val="004A4588"/>
    <w:rsid w:val="004A49BA"/>
    <w:rsid w:val="004A5164"/>
    <w:rsid w:val="004A7835"/>
    <w:rsid w:val="004A7EB8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B787D"/>
    <w:rsid w:val="004C2745"/>
    <w:rsid w:val="004C2D0D"/>
    <w:rsid w:val="004C34A0"/>
    <w:rsid w:val="004C3B58"/>
    <w:rsid w:val="004C6C56"/>
    <w:rsid w:val="004C70DD"/>
    <w:rsid w:val="004D120B"/>
    <w:rsid w:val="004D20A7"/>
    <w:rsid w:val="004D2937"/>
    <w:rsid w:val="004D2F4F"/>
    <w:rsid w:val="004D3347"/>
    <w:rsid w:val="004D3455"/>
    <w:rsid w:val="004D45C4"/>
    <w:rsid w:val="004D4C2B"/>
    <w:rsid w:val="004D4CB4"/>
    <w:rsid w:val="004D4E5D"/>
    <w:rsid w:val="004D4F75"/>
    <w:rsid w:val="004D55AE"/>
    <w:rsid w:val="004D6155"/>
    <w:rsid w:val="004D74A9"/>
    <w:rsid w:val="004D785D"/>
    <w:rsid w:val="004E0148"/>
    <w:rsid w:val="004E0370"/>
    <w:rsid w:val="004E0904"/>
    <w:rsid w:val="004E0B09"/>
    <w:rsid w:val="004E2374"/>
    <w:rsid w:val="004E330F"/>
    <w:rsid w:val="004E3961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13E"/>
    <w:rsid w:val="004F4895"/>
    <w:rsid w:val="004F533F"/>
    <w:rsid w:val="004F56CC"/>
    <w:rsid w:val="004F6287"/>
    <w:rsid w:val="004F6CBF"/>
    <w:rsid w:val="004F778C"/>
    <w:rsid w:val="004F78FD"/>
    <w:rsid w:val="00501086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3417"/>
    <w:rsid w:val="00514CF6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5C93"/>
    <w:rsid w:val="00526DF9"/>
    <w:rsid w:val="005272C7"/>
    <w:rsid w:val="005272EF"/>
    <w:rsid w:val="00530592"/>
    <w:rsid w:val="0053411E"/>
    <w:rsid w:val="005352BE"/>
    <w:rsid w:val="005359A7"/>
    <w:rsid w:val="00540F70"/>
    <w:rsid w:val="0054134A"/>
    <w:rsid w:val="005425D6"/>
    <w:rsid w:val="00542C77"/>
    <w:rsid w:val="00542E16"/>
    <w:rsid w:val="0054443E"/>
    <w:rsid w:val="00546070"/>
    <w:rsid w:val="0054668D"/>
    <w:rsid w:val="0054669E"/>
    <w:rsid w:val="00550097"/>
    <w:rsid w:val="005502CD"/>
    <w:rsid w:val="005504A7"/>
    <w:rsid w:val="00550A0F"/>
    <w:rsid w:val="00550B1F"/>
    <w:rsid w:val="00551795"/>
    <w:rsid w:val="005519E8"/>
    <w:rsid w:val="00552441"/>
    <w:rsid w:val="00552EB8"/>
    <w:rsid w:val="00553182"/>
    <w:rsid w:val="0055354B"/>
    <w:rsid w:val="00555990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4B06"/>
    <w:rsid w:val="00564E47"/>
    <w:rsid w:val="005654F7"/>
    <w:rsid w:val="0056569E"/>
    <w:rsid w:val="00565C2C"/>
    <w:rsid w:val="00567C4F"/>
    <w:rsid w:val="00570CBE"/>
    <w:rsid w:val="0057285F"/>
    <w:rsid w:val="005728AC"/>
    <w:rsid w:val="00574757"/>
    <w:rsid w:val="0057571B"/>
    <w:rsid w:val="0057572C"/>
    <w:rsid w:val="00576106"/>
    <w:rsid w:val="0057695D"/>
    <w:rsid w:val="00577692"/>
    <w:rsid w:val="00577829"/>
    <w:rsid w:val="005803BD"/>
    <w:rsid w:val="0058198F"/>
    <w:rsid w:val="005824F1"/>
    <w:rsid w:val="00584111"/>
    <w:rsid w:val="005849A0"/>
    <w:rsid w:val="00584B40"/>
    <w:rsid w:val="00584D85"/>
    <w:rsid w:val="00584DF5"/>
    <w:rsid w:val="00584F87"/>
    <w:rsid w:val="0058520A"/>
    <w:rsid w:val="00586398"/>
    <w:rsid w:val="005866AE"/>
    <w:rsid w:val="0058790D"/>
    <w:rsid w:val="005879A6"/>
    <w:rsid w:val="005879EF"/>
    <w:rsid w:val="00587EE9"/>
    <w:rsid w:val="00590535"/>
    <w:rsid w:val="005905BA"/>
    <w:rsid w:val="00590F3C"/>
    <w:rsid w:val="005915F7"/>
    <w:rsid w:val="00591768"/>
    <w:rsid w:val="0059179A"/>
    <w:rsid w:val="0059214B"/>
    <w:rsid w:val="0059263F"/>
    <w:rsid w:val="00592DB6"/>
    <w:rsid w:val="005942E9"/>
    <w:rsid w:val="00595A1F"/>
    <w:rsid w:val="00595FCC"/>
    <w:rsid w:val="0059738F"/>
    <w:rsid w:val="005A02A6"/>
    <w:rsid w:val="005A110B"/>
    <w:rsid w:val="005A118B"/>
    <w:rsid w:val="005A15B5"/>
    <w:rsid w:val="005A1AE6"/>
    <w:rsid w:val="005A1B27"/>
    <w:rsid w:val="005A4017"/>
    <w:rsid w:val="005A4323"/>
    <w:rsid w:val="005A4395"/>
    <w:rsid w:val="005A4B29"/>
    <w:rsid w:val="005A5416"/>
    <w:rsid w:val="005A5B46"/>
    <w:rsid w:val="005A5F04"/>
    <w:rsid w:val="005A5FD4"/>
    <w:rsid w:val="005A6BEF"/>
    <w:rsid w:val="005A704F"/>
    <w:rsid w:val="005B0B07"/>
    <w:rsid w:val="005B23B4"/>
    <w:rsid w:val="005B2530"/>
    <w:rsid w:val="005B2D5C"/>
    <w:rsid w:val="005B2FA4"/>
    <w:rsid w:val="005B3A40"/>
    <w:rsid w:val="005B3B3B"/>
    <w:rsid w:val="005B3E87"/>
    <w:rsid w:val="005B4124"/>
    <w:rsid w:val="005B44EC"/>
    <w:rsid w:val="005B4F0A"/>
    <w:rsid w:val="005B5BBC"/>
    <w:rsid w:val="005B67CD"/>
    <w:rsid w:val="005B67EC"/>
    <w:rsid w:val="005C132A"/>
    <w:rsid w:val="005C142A"/>
    <w:rsid w:val="005C1BB1"/>
    <w:rsid w:val="005C2412"/>
    <w:rsid w:val="005C2BA2"/>
    <w:rsid w:val="005C3551"/>
    <w:rsid w:val="005C396E"/>
    <w:rsid w:val="005C4FB5"/>
    <w:rsid w:val="005C5407"/>
    <w:rsid w:val="005C5A6F"/>
    <w:rsid w:val="005C64BF"/>
    <w:rsid w:val="005C6A61"/>
    <w:rsid w:val="005C6E37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D7AF2"/>
    <w:rsid w:val="005E23DA"/>
    <w:rsid w:val="005E2528"/>
    <w:rsid w:val="005E2B30"/>
    <w:rsid w:val="005E3672"/>
    <w:rsid w:val="005E3ECA"/>
    <w:rsid w:val="005E5175"/>
    <w:rsid w:val="005E5941"/>
    <w:rsid w:val="005E7C4E"/>
    <w:rsid w:val="005F0438"/>
    <w:rsid w:val="005F0BB9"/>
    <w:rsid w:val="005F13F5"/>
    <w:rsid w:val="005F2971"/>
    <w:rsid w:val="005F3453"/>
    <w:rsid w:val="005F3C86"/>
    <w:rsid w:val="005F4600"/>
    <w:rsid w:val="005F4785"/>
    <w:rsid w:val="005F5640"/>
    <w:rsid w:val="005F58F5"/>
    <w:rsid w:val="005F6661"/>
    <w:rsid w:val="005F6CF1"/>
    <w:rsid w:val="005F7884"/>
    <w:rsid w:val="005F7B65"/>
    <w:rsid w:val="0060033A"/>
    <w:rsid w:val="006011A9"/>
    <w:rsid w:val="00601B35"/>
    <w:rsid w:val="00603504"/>
    <w:rsid w:val="00603B5A"/>
    <w:rsid w:val="00603D5A"/>
    <w:rsid w:val="00603F62"/>
    <w:rsid w:val="0060578F"/>
    <w:rsid w:val="006062D5"/>
    <w:rsid w:val="00606AAE"/>
    <w:rsid w:val="006070D0"/>
    <w:rsid w:val="00607F23"/>
    <w:rsid w:val="00610442"/>
    <w:rsid w:val="006104A4"/>
    <w:rsid w:val="00612057"/>
    <w:rsid w:val="00612606"/>
    <w:rsid w:val="00613574"/>
    <w:rsid w:val="0061407A"/>
    <w:rsid w:val="006141E4"/>
    <w:rsid w:val="00614675"/>
    <w:rsid w:val="00614DA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4DFF"/>
    <w:rsid w:val="006264C6"/>
    <w:rsid w:val="00626B63"/>
    <w:rsid w:val="00627267"/>
    <w:rsid w:val="00630559"/>
    <w:rsid w:val="00630B7B"/>
    <w:rsid w:val="00630EEB"/>
    <w:rsid w:val="00631465"/>
    <w:rsid w:val="00631DB7"/>
    <w:rsid w:val="006326AE"/>
    <w:rsid w:val="00632870"/>
    <w:rsid w:val="00633337"/>
    <w:rsid w:val="00635ABE"/>
    <w:rsid w:val="0063629F"/>
    <w:rsid w:val="00637737"/>
    <w:rsid w:val="006409BE"/>
    <w:rsid w:val="0064315B"/>
    <w:rsid w:val="00643DE1"/>
    <w:rsid w:val="00645677"/>
    <w:rsid w:val="0064681C"/>
    <w:rsid w:val="00646A15"/>
    <w:rsid w:val="00647CFB"/>
    <w:rsid w:val="006501FE"/>
    <w:rsid w:val="006504EF"/>
    <w:rsid w:val="0065068D"/>
    <w:rsid w:val="0065197E"/>
    <w:rsid w:val="006519E5"/>
    <w:rsid w:val="006520EB"/>
    <w:rsid w:val="0065249F"/>
    <w:rsid w:val="0065346D"/>
    <w:rsid w:val="00653709"/>
    <w:rsid w:val="0065408A"/>
    <w:rsid w:val="006552B8"/>
    <w:rsid w:val="00655A32"/>
    <w:rsid w:val="00655F84"/>
    <w:rsid w:val="00656232"/>
    <w:rsid w:val="00656BB4"/>
    <w:rsid w:val="00657523"/>
    <w:rsid w:val="00660266"/>
    <w:rsid w:val="006603F2"/>
    <w:rsid w:val="00660446"/>
    <w:rsid w:val="00661D11"/>
    <w:rsid w:val="00661D36"/>
    <w:rsid w:val="00662409"/>
    <w:rsid w:val="006641EF"/>
    <w:rsid w:val="00665A57"/>
    <w:rsid w:val="006663DF"/>
    <w:rsid w:val="006703AF"/>
    <w:rsid w:val="006709A0"/>
    <w:rsid w:val="00670FA5"/>
    <w:rsid w:val="00671DCB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4DAE"/>
    <w:rsid w:val="0068536F"/>
    <w:rsid w:val="006862A6"/>
    <w:rsid w:val="00690A3A"/>
    <w:rsid w:val="00690AD7"/>
    <w:rsid w:val="00691220"/>
    <w:rsid w:val="00691290"/>
    <w:rsid w:val="00691A05"/>
    <w:rsid w:val="0069282D"/>
    <w:rsid w:val="00692E0B"/>
    <w:rsid w:val="00693FCA"/>
    <w:rsid w:val="006957C4"/>
    <w:rsid w:val="006974A2"/>
    <w:rsid w:val="00697B5E"/>
    <w:rsid w:val="00697C89"/>
    <w:rsid w:val="006A0573"/>
    <w:rsid w:val="006A0E33"/>
    <w:rsid w:val="006A0E91"/>
    <w:rsid w:val="006A1877"/>
    <w:rsid w:val="006A1ED6"/>
    <w:rsid w:val="006A29C4"/>
    <w:rsid w:val="006A29D6"/>
    <w:rsid w:val="006A2D30"/>
    <w:rsid w:val="006A40C2"/>
    <w:rsid w:val="006A446F"/>
    <w:rsid w:val="006A4530"/>
    <w:rsid w:val="006A45DC"/>
    <w:rsid w:val="006A5D19"/>
    <w:rsid w:val="006A5FC0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1E5D"/>
    <w:rsid w:val="006C26FD"/>
    <w:rsid w:val="006C44A0"/>
    <w:rsid w:val="006C460E"/>
    <w:rsid w:val="006C57E4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B45"/>
    <w:rsid w:val="006E0F77"/>
    <w:rsid w:val="006E18C8"/>
    <w:rsid w:val="006E315B"/>
    <w:rsid w:val="006E34C0"/>
    <w:rsid w:val="006E59F9"/>
    <w:rsid w:val="006E6479"/>
    <w:rsid w:val="006E654B"/>
    <w:rsid w:val="006E7269"/>
    <w:rsid w:val="006E7935"/>
    <w:rsid w:val="006E79B9"/>
    <w:rsid w:val="006F042E"/>
    <w:rsid w:val="006F05DE"/>
    <w:rsid w:val="006F06AE"/>
    <w:rsid w:val="006F33C6"/>
    <w:rsid w:val="006F348C"/>
    <w:rsid w:val="006F3C13"/>
    <w:rsid w:val="006F46A6"/>
    <w:rsid w:val="006F48B0"/>
    <w:rsid w:val="006F4DF4"/>
    <w:rsid w:val="006F5094"/>
    <w:rsid w:val="006F57F7"/>
    <w:rsid w:val="006F5BCB"/>
    <w:rsid w:val="006F5C0D"/>
    <w:rsid w:val="006F6370"/>
    <w:rsid w:val="006F6514"/>
    <w:rsid w:val="006F6A7A"/>
    <w:rsid w:val="006F6C29"/>
    <w:rsid w:val="006F77E1"/>
    <w:rsid w:val="00701728"/>
    <w:rsid w:val="007018F7"/>
    <w:rsid w:val="007019DB"/>
    <w:rsid w:val="007025E3"/>
    <w:rsid w:val="00702713"/>
    <w:rsid w:val="00702A7D"/>
    <w:rsid w:val="007031B0"/>
    <w:rsid w:val="00704F8D"/>
    <w:rsid w:val="00705B7D"/>
    <w:rsid w:val="00706ACE"/>
    <w:rsid w:val="00706BB5"/>
    <w:rsid w:val="00706C04"/>
    <w:rsid w:val="00707B93"/>
    <w:rsid w:val="0071044B"/>
    <w:rsid w:val="007111C9"/>
    <w:rsid w:val="007117FF"/>
    <w:rsid w:val="007127CD"/>
    <w:rsid w:val="007127FA"/>
    <w:rsid w:val="00713822"/>
    <w:rsid w:val="00713B7D"/>
    <w:rsid w:val="00714164"/>
    <w:rsid w:val="00714248"/>
    <w:rsid w:val="00714EC6"/>
    <w:rsid w:val="007153C9"/>
    <w:rsid w:val="00715AD2"/>
    <w:rsid w:val="00715FEF"/>
    <w:rsid w:val="00716146"/>
    <w:rsid w:val="007168FB"/>
    <w:rsid w:val="007173D0"/>
    <w:rsid w:val="007205FB"/>
    <w:rsid w:val="00720E53"/>
    <w:rsid w:val="00720EC5"/>
    <w:rsid w:val="0072103C"/>
    <w:rsid w:val="00723CE2"/>
    <w:rsid w:val="00724F33"/>
    <w:rsid w:val="00725726"/>
    <w:rsid w:val="00725CF0"/>
    <w:rsid w:val="0072686E"/>
    <w:rsid w:val="0072778C"/>
    <w:rsid w:val="0073047A"/>
    <w:rsid w:val="00730D23"/>
    <w:rsid w:val="00730FC8"/>
    <w:rsid w:val="00731409"/>
    <w:rsid w:val="00732501"/>
    <w:rsid w:val="00732CE4"/>
    <w:rsid w:val="007333BF"/>
    <w:rsid w:val="007336A0"/>
    <w:rsid w:val="00734BEE"/>
    <w:rsid w:val="007359E4"/>
    <w:rsid w:val="007365C6"/>
    <w:rsid w:val="00736CF9"/>
    <w:rsid w:val="00737BEC"/>
    <w:rsid w:val="00741A26"/>
    <w:rsid w:val="00742510"/>
    <w:rsid w:val="00743DCE"/>
    <w:rsid w:val="00743FEA"/>
    <w:rsid w:val="00745152"/>
    <w:rsid w:val="007464DB"/>
    <w:rsid w:val="007471D4"/>
    <w:rsid w:val="00747436"/>
    <w:rsid w:val="00747DD9"/>
    <w:rsid w:val="0075021F"/>
    <w:rsid w:val="00750541"/>
    <w:rsid w:val="00750B63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2349"/>
    <w:rsid w:val="00762F34"/>
    <w:rsid w:val="007634C8"/>
    <w:rsid w:val="007653B5"/>
    <w:rsid w:val="00766464"/>
    <w:rsid w:val="00766B2F"/>
    <w:rsid w:val="00766BF3"/>
    <w:rsid w:val="00767021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1561"/>
    <w:rsid w:val="007825E7"/>
    <w:rsid w:val="007825F2"/>
    <w:rsid w:val="00782BCA"/>
    <w:rsid w:val="00783051"/>
    <w:rsid w:val="007834E7"/>
    <w:rsid w:val="00783A25"/>
    <w:rsid w:val="00783B25"/>
    <w:rsid w:val="00784626"/>
    <w:rsid w:val="00785987"/>
    <w:rsid w:val="00786673"/>
    <w:rsid w:val="00786726"/>
    <w:rsid w:val="00787D99"/>
    <w:rsid w:val="007910CD"/>
    <w:rsid w:val="00792CAA"/>
    <w:rsid w:val="0079328A"/>
    <w:rsid w:val="007938FA"/>
    <w:rsid w:val="00793979"/>
    <w:rsid w:val="007943B1"/>
    <w:rsid w:val="00794422"/>
    <w:rsid w:val="00796E69"/>
    <w:rsid w:val="00796F67"/>
    <w:rsid w:val="007A197A"/>
    <w:rsid w:val="007A274D"/>
    <w:rsid w:val="007A321E"/>
    <w:rsid w:val="007A3404"/>
    <w:rsid w:val="007A46AD"/>
    <w:rsid w:val="007A52D9"/>
    <w:rsid w:val="007A52E5"/>
    <w:rsid w:val="007A558D"/>
    <w:rsid w:val="007A55BB"/>
    <w:rsid w:val="007A56C4"/>
    <w:rsid w:val="007A5791"/>
    <w:rsid w:val="007A5A40"/>
    <w:rsid w:val="007A5B52"/>
    <w:rsid w:val="007A5F1D"/>
    <w:rsid w:val="007A7D0D"/>
    <w:rsid w:val="007B0198"/>
    <w:rsid w:val="007B026B"/>
    <w:rsid w:val="007B203C"/>
    <w:rsid w:val="007B274A"/>
    <w:rsid w:val="007B493B"/>
    <w:rsid w:val="007B68C7"/>
    <w:rsid w:val="007B6E44"/>
    <w:rsid w:val="007B7AEA"/>
    <w:rsid w:val="007C0369"/>
    <w:rsid w:val="007C0781"/>
    <w:rsid w:val="007C10E5"/>
    <w:rsid w:val="007C18CA"/>
    <w:rsid w:val="007C1F5F"/>
    <w:rsid w:val="007C2395"/>
    <w:rsid w:val="007C2AEF"/>
    <w:rsid w:val="007C2C4F"/>
    <w:rsid w:val="007C2CA7"/>
    <w:rsid w:val="007C2D02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4DE"/>
    <w:rsid w:val="007D681C"/>
    <w:rsid w:val="007D7565"/>
    <w:rsid w:val="007E06FF"/>
    <w:rsid w:val="007E093C"/>
    <w:rsid w:val="007E1905"/>
    <w:rsid w:val="007E2401"/>
    <w:rsid w:val="007E36A2"/>
    <w:rsid w:val="007E3AC6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1ABB"/>
    <w:rsid w:val="007F28A0"/>
    <w:rsid w:val="007F37B4"/>
    <w:rsid w:val="007F388E"/>
    <w:rsid w:val="007F5084"/>
    <w:rsid w:val="007F674B"/>
    <w:rsid w:val="007F68A7"/>
    <w:rsid w:val="007F6F37"/>
    <w:rsid w:val="007F6FB1"/>
    <w:rsid w:val="008005C7"/>
    <w:rsid w:val="00800AC9"/>
    <w:rsid w:val="00800B1A"/>
    <w:rsid w:val="00800FAA"/>
    <w:rsid w:val="008016FF"/>
    <w:rsid w:val="008019C0"/>
    <w:rsid w:val="00801B06"/>
    <w:rsid w:val="00801B27"/>
    <w:rsid w:val="008020E6"/>
    <w:rsid w:val="00802718"/>
    <w:rsid w:val="008034A7"/>
    <w:rsid w:val="0080438D"/>
    <w:rsid w:val="008046F9"/>
    <w:rsid w:val="00804C12"/>
    <w:rsid w:val="008054D5"/>
    <w:rsid w:val="0080556E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47E9"/>
    <w:rsid w:val="00814E5E"/>
    <w:rsid w:val="008151BD"/>
    <w:rsid w:val="00815D5E"/>
    <w:rsid w:val="00816872"/>
    <w:rsid w:val="00821BB9"/>
    <w:rsid w:val="00822A73"/>
    <w:rsid w:val="008234F5"/>
    <w:rsid w:val="0082374A"/>
    <w:rsid w:val="00824C47"/>
    <w:rsid w:val="00825396"/>
    <w:rsid w:val="008253BD"/>
    <w:rsid w:val="00825FFD"/>
    <w:rsid w:val="0082642C"/>
    <w:rsid w:val="00826918"/>
    <w:rsid w:val="00826D73"/>
    <w:rsid w:val="008276C4"/>
    <w:rsid w:val="008302E1"/>
    <w:rsid w:val="00830931"/>
    <w:rsid w:val="00830BAB"/>
    <w:rsid w:val="00830F4D"/>
    <w:rsid w:val="008312D4"/>
    <w:rsid w:val="00831C2A"/>
    <w:rsid w:val="00832EE3"/>
    <w:rsid w:val="0083328B"/>
    <w:rsid w:val="0083484D"/>
    <w:rsid w:val="008359F0"/>
    <w:rsid w:val="008362A3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3519"/>
    <w:rsid w:val="0085648B"/>
    <w:rsid w:val="00857BB8"/>
    <w:rsid w:val="00861281"/>
    <w:rsid w:val="00861427"/>
    <w:rsid w:val="00862F9C"/>
    <w:rsid w:val="0086498B"/>
    <w:rsid w:val="00866742"/>
    <w:rsid w:val="00866BD4"/>
    <w:rsid w:val="00866D1D"/>
    <w:rsid w:val="00867EC8"/>
    <w:rsid w:val="00870324"/>
    <w:rsid w:val="00871B44"/>
    <w:rsid w:val="0087283F"/>
    <w:rsid w:val="00872C4A"/>
    <w:rsid w:val="00872E26"/>
    <w:rsid w:val="00874457"/>
    <w:rsid w:val="00874DC9"/>
    <w:rsid w:val="00875974"/>
    <w:rsid w:val="008759BA"/>
    <w:rsid w:val="00876034"/>
    <w:rsid w:val="00876209"/>
    <w:rsid w:val="008775AE"/>
    <w:rsid w:val="00880A06"/>
    <w:rsid w:val="00881428"/>
    <w:rsid w:val="00881886"/>
    <w:rsid w:val="008827A6"/>
    <w:rsid w:val="00882E31"/>
    <w:rsid w:val="00884EBE"/>
    <w:rsid w:val="00885CB6"/>
    <w:rsid w:val="00885D2A"/>
    <w:rsid w:val="00886762"/>
    <w:rsid w:val="00886B3B"/>
    <w:rsid w:val="008876D3"/>
    <w:rsid w:val="0089112E"/>
    <w:rsid w:val="008914D1"/>
    <w:rsid w:val="00891F7D"/>
    <w:rsid w:val="00892AE5"/>
    <w:rsid w:val="00894AAD"/>
    <w:rsid w:val="00896FA6"/>
    <w:rsid w:val="008A019F"/>
    <w:rsid w:val="008A084B"/>
    <w:rsid w:val="008A0CB6"/>
    <w:rsid w:val="008A14BC"/>
    <w:rsid w:val="008A16CC"/>
    <w:rsid w:val="008A1C08"/>
    <w:rsid w:val="008A1ED3"/>
    <w:rsid w:val="008A2AB3"/>
    <w:rsid w:val="008A2B1B"/>
    <w:rsid w:val="008A2BE7"/>
    <w:rsid w:val="008A4A15"/>
    <w:rsid w:val="008A4C21"/>
    <w:rsid w:val="008A5198"/>
    <w:rsid w:val="008A5D55"/>
    <w:rsid w:val="008A5DA7"/>
    <w:rsid w:val="008A6733"/>
    <w:rsid w:val="008A699A"/>
    <w:rsid w:val="008A6C0D"/>
    <w:rsid w:val="008A712E"/>
    <w:rsid w:val="008A7DE0"/>
    <w:rsid w:val="008B02E0"/>
    <w:rsid w:val="008B0680"/>
    <w:rsid w:val="008B0937"/>
    <w:rsid w:val="008B10A7"/>
    <w:rsid w:val="008B1738"/>
    <w:rsid w:val="008B20C0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B75A3"/>
    <w:rsid w:val="008C0165"/>
    <w:rsid w:val="008C06F7"/>
    <w:rsid w:val="008C111F"/>
    <w:rsid w:val="008C2B23"/>
    <w:rsid w:val="008C2BD9"/>
    <w:rsid w:val="008C3564"/>
    <w:rsid w:val="008C3809"/>
    <w:rsid w:val="008C4C12"/>
    <w:rsid w:val="008C506D"/>
    <w:rsid w:val="008C5912"/>
    <w:rsid w:val="008C59F4"/>
    <w:rsid w:val="008C5B42"/>
    <w:rsid w:val="008C5E01"/>
    <w:rsid w:val="008D196A"/>
    <w:rsid w:val="008D208B"/>
    <w:rsid w:val="008D2156"/>
    <w:rsid w:val="008D28C0"/>
    <w:rsid w:val="008D2AC9"/>
    <w:rsid w:val="008D2E86"/>
    <w:rsid w:val="008D3845"/>
    <w:rsid w:val="008D473B"/>
    <w:rsid w:val="008D4A4B"/>
    <w:rsid w:val="008D7380"/>
    <w:rsid w:val="008E1FD3"/>
    <w:rsid w:val="008E27E3"/>
    <w:rsid w:val="008E2F70"/>
    <w:rsid w:val="008E3ED5"/>
    <w:rsid w:val="008E50A1"/>
    <w:rsid w:val="008E5801"/>
    <w:rsid w:val="008E6043"/>
    <w:rsid w:val="008E6A8F"/>
    <w:rsid w:val="008E71C5"/>
    <w:rsid w:val="008E76C2"/>
    <w:rsid w:val="008E79FD"/>
    <w:rsid w:val="008E7A6B"/>
    <w:rsid w:val="008E7CFF"/>
    <w:rsid w:val="008F119B"/>
    <w:rsid w:val="008F1D24"/>
    <w:rsid w:val="008F1DBC"/>
    <w:rsid w:val="008F2BAA"/>
    <w:rsid w:val="008F2DAE"/>
    <w:rsid w:val="008F4A12"/>
    <w:rsid w:val="008F543D"/>
    <w:rsid w:val="008F6468"/>
    <w:rsid w:val="008F67DE"/>
    <w:rsid w:val="008F680F"/>
    <w:rsid w:val="008F6E77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1315"/>
    <w:rsid w:val="00912348"/>
    <w:rsid w:val="00912AED"/>
    <w:rsid w:val="009132C8"/>
    <w:rsid w:val="0091699A"/>
    <w:rsid w:val="00920C7A"/>
    <w:rsid w:val="00922007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2"/>
    <w:rsid w:val="009341FC"/>
    <w:rsid w:val="0093450D"/>
    <w:rsid w:val="00934B98"/>
    <w:rsid w:val="009356E0"/>
    <w:rsid w:val="00935941"/>
    <w:rsid w:val="009364D6"/>
    <w:rsid w:val="009378D7"/>
    <w:rsid w:val="0094134E"/>
    <w:rsid w:val="00941737"/>
    <w:rsid w:val="0094208A"/>
    <w:rsid w:val="0094245B"/>
    <w:rsid w:val="00943299"/>
    <w:rsid w:val="009432C8"/>
    <w:rsid w:val="00943F31"/>
    <w:rsid w:val="00945287"/>
    <w:rsid w:val="00945B45"/>
    <w:rsid w:val="00945EA0"/>
    <w:rsid w:val="00946B01"/>
    <w:rsid w:val="00947E5C"/>
    <w:rsid w:val="00950217"/>
    <w:rsid w:val="00951835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2FF"/>
    <w:rsid w:val="00972457"/>
    <w:rsid w:val="0097445F"/>
    <w:rsid w:val="00974854"/>
    <w:rsid w:val="00974D61"/>
    <w:rsid w:val="00976BFD"/>
    <w:rsid w:val="00976FBF"/>
    <w:rsid w:val="009776C2"/>
    <w:rsid w:val="00977AFA"/>
    <w:rsid w:val="009802AA"/>
    <w:rsid w:val="0098102C"/>
    <w:rsid w:val="00981B68"/>
    <w:rsid w:val="009823AF"/>
    <w:rsid w:val="00982E4C"/>
    <w:rsid w:val="00983699"/>
    <w:rsid w:val="00983986"/>
    <w:rsid w:val="00983BAC"/>
    <w:rsid w:val="00984A5A"/>
    <w:rsid w:val="00992D4A"/>
    <w:rsid w:val="00993336"/>
    <w:rsid w:val="00993B89"/>
    <w:rsid w:val="00994E3D"/>
    <w:rsid w:val="0099564B"/>
    <w:rsid w:val="009959D3"/>
    <w:rsid w:val="00995C5F"/>
    <w:rsid w:val="009973E0"/>
    <w:rsid w:val="009A05C4"/>
    <w:rsid w:val="009A083E"/>
    <w:rsid w:val="009A1237"/>
    <w:rsid w:val="009A17A1"/>
    <w:rsid w:val="009A1828"/>
    <w:rsid w:val="009A198B"/>
    <w:rsid w:val="009A32F5"/>
    <w:rsid w:val="009A3B77"/>
    <w:rsid w:val="009A4262"/>
    <w:rsid w:val="009A4A69"/>
    <w:rsid w:val="009A4F35"/>
    <w:rsid w:val="009A63D0"/>
    <w:rsid w:val="009A67E3"/>
    <w:rsid w:val="009A6FED"/>
    <w:rsid w:val="009B055E"/>
    <w:rsid w:val="009B08B4"/>
    <w:rsid w:val="009B12ED"/>
    <w:rsid w:val="009B2BD3"/>
    <w:rsid w:val="009B30B1"/>
    <w:rsid w:val="009B3E39"/>
    <w:rsid w:val="009B3F2C"/>
    <w:rsid w:val="009B477F"/>
    <w:rsid w:val="009B5C29"/>
    <w:rsid w:val="009B667E"/>
    <w:rsid w:val="009B694D"/>
    <w:rsid w:val="009B6EFE"/>
    <w:rsid w:val="009B72CD"/>
    <w:rsid w:val="009B72D5"/>
    <w:rsid w:val="009C07A0"/>
    <w:rsid w:val="009C0802"/>
    <w:rsid w:val="009C0A89"/>
    <w:rsid w:val="009C1417"/>
    <w:rsid w:val="009C1BA8"/>
    <w:rsid w:val="009C1CA5"/>
    <w:rsid w:val="009C2050"/>
    <w:rsid w:val="009C3A30"/>
    <w:rsid w:val="009C4940"/>
    <w:rsid w:val="009C699E"/>
    <w:rsid w:val="009C69FB"/>
    <w:rsid w:val="009C7028"/>
    <w:rsid w:val="009C7042"/>
    <w:rsid w:val="009D023E"/>
    <w:rsid w:val="009D0277"/>
    <w:rsid w:val="009D0325"/>
    <w:rsid w:val="009D07F9"/>
    <w:rsid w:val="009D0962"/>
    <w:rsid w:val="009D1657"/>
    <w:rsid w:val="009D197A"/>
    <w:rsid w:val="009D1BB0"/>
    <w:rsid w:val="009D1EC6"/>
    <w:rsid w:val="009D236C"/>
    <w:rsid w:val="009D2AD4"/>
    <w:rsid w:val="009D2CB2"/>
    <w:rsid w:val="009D33F1"/>
    <w:rsid w:val="009D4153"/>
    <w:rsid w:val="009D4390"/>
    <w:rsid w:val="009D4922"/>
    <w:rsid w:val="009D4CDB"/>
    <w:rsid w:val="009D5680"/>
    <w:rsid w:val="009D57CF"/>
    <w:rsid w:val="009D68F6"/>
    <w:rsid w:val="009D730D"/>
    <w:rsid w:val="009D7389"/>
    <w:rsid w:val="009D73A7"/>
    <w:rsid w:val="009D7B36"/>
    <w:rsid w:val="009E142B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E792A"/>
    <w:rsid w:val="009F303B"/>
    <w:rsid w:val="009F31A0"/>
    <w:rsid w:val="009F3828"/>
    <w:rsid w:val="009F4894"/>
    <w:rsid w:val="009F5B67"/>
    <w:rsid w:val="009F5DCA"/>
    <w:rsid w:val="009F7015"/>
    <w:rsid w:val="009F70AC"/>
    <w:rsid w:val="00A0002F"/>
    <w:rsid w:val="00A00216"/>
    <w:rsid w:val="00A01372"/>
    <w:rsid w:val="00A01725"/>
    <w:rsid w:val="00A0248A"/>
    <w:rsid w:val="00A0304F"/>
    <w:rsid w:val="00A03320"/>
    <w:rsid w:val="00A034AC"/>
    <w:rsid w:val="00A0509E"/>
    <w:rsid w:val="00A05355"/>
    <w:rsid w:val="00A06257"/>
    <w:rsid w:val="00A06428"/>
    <w:rsid w:val="00A07D68"/>
    <w:rsid w:val="00A10B31"/>
    <w:rsid w:val="00A10B43"/>
    <w:rsid w:val="00A11303"/>
    <w:rsid w:val="00A1173F"/>
    <w:rsid w:val="00A122FC"/>
    <w:rsid w:val="00A12603"/>
    <w:rsid w:val="00A126DE"/>
    <w:rsid w:val="00A12AC2"/>
    <w:rsid w:val="00A130B8"/>
    <w:rsid w:val="00A13593"/>
    <w:rsid w:val="00A140FC"/>
    <w:rsid w:val="00A141A6"/>
    <w:rsid w:val="00A14F41"/>
    <w:rsid w:val="00A1528D"/>
    <w:rsid w:val="00A15375"/>
    <w:rsid w:val="00A16625"/>
    <w:rsid w:val="00A16742"/>
    <w:rsid w:val="00A16FB1"/>
    <w:rsid w:val="00A17FCE"/>
    <w:rsid w:val="00A215E4"/>
    <w:rsid w:val="00A21734"/>
    <w:rsid w:val="00A21894"/>
    <w:rsid w:val="00A223B8"/>
    <w:rsid w:val="00A22B7A"/>
    <w:rsid w:val="00A255D0"/>
    <w:rsid w:val="00A268BA"/>
    <w:rsid w:val="00A26EB0"/>
    <w:rsid w:val="00A273E2"/>
    <w:rsid w:val="00A27936"/>
    <w:rsid w:val="00A27992"/>
    <w:rsid w:val="00A27ABD"/>
    <w:rsid w:val="00A313C4"/>
    <w:rsid w:val="00A31E49"/>
    <w:rsid w:val="00A3316F"/>
    <w:rsid w:val="00A33C9E"/>
    <w:rsid w:val="00A33F56"/>
    <w:rsid w:val="00A35069"/>
    <w:rsid w:val="00A35E7F"/>
    <w:rsid w:val="00A3733F"/>
    <w:rsid w:val="00A4038F"/>
    <w:rsid w:val="00A40CE5"/>
    <w:rsid w:val="00A40DDA"/>
    <w:rsid w:val="00A4108B"/>
    <w:rsid w:val="00A41158"/>
    <w:rsid w:val="00A416D2"/>
    <w:rsid w:val="00A41F3E"/>
    <w:rsid w:val="00A42E8D"/>
    <w:rsid w:val="00A435A1"/>
    <w:rsid w:val="00A43F2C"/>
    <w:rsid w:val="00A445CF"/>
    <w:rsid w:val="00A44B44"/>
    <w:rsid w:val="00A45918"/>
    <w:rsid w:val="00A45BEF"/>
    <w:rsid w:val="00A45FD2"/>
    <w:rsid w:val="00A465A1"/>
    <w:rsid w:val="00A46C97"/>
    <w:rsid w:val="00A46DA6"/>
    <w:rsid w:val="00A47255"/>
    <w:rsid w:val="00A47AAD"/>
    <w:rsid w:val="00A47B28"/>
    <w:rsid w:val="00A50444"/>
    <w:rsid w:val="00A506D1"/>
    <w:rsid w:val="00A513E1"/>
    <w:rsid w:val="00A52C1C"/>
    <w:rsid w:val="00A54455"/>
    <w:rsid w:val="00A55047"/>
    <w:rsid w:val="00A55411"/>
    <w:rsid w:val="00A56684"/>
    <w:rsid w:val="00A56954"/>
    <w:rsid w:val="00A575F8"/>
    <w:rsid w:val="00A57CAC"/>
    <w:rsid w:val="00A60165"/>
    <w:rsid w:val="00A605B3"/>
    <w:rsid w:val="00A60C19"/>
    <w:rsid w:val="00A61E20"/>
    <w:rsid w:val="00A63333"/>
    <w:rsid w:val="00A64C8C"/>
    <w:rsid w:val="00A64F14"/>
    <w:rsid w:val="00A6538E"/>
    <w:rsid w:val="00A657A1"/>
    <w:rsid w:val="00A66AF1"/>
    <w:rsid w:val="00A66DAC"/>
    <w:rsid w:val="00A6734C"/>
    <w:rsid w:val="00A67E08"/>
    <w:rsid w:val="00A67E5C"/>
    <w:rsid w:val="00A70832"/>
    <w:rsid w:val="00A70968"/>
    <w:rsid w:val="00A7131B"/>
    <w:rsid w:val="00A719C8"/>
    <w:rsid w:val="00A71C93"/>
    <w:rsid w:val="00A72448"/>
    <w:rsid w:val="00A74238"/>
    <w:rsid w:val="00A74AC3"/>
    <w:rsid w:val="00A75F5B"/>
    <w:rsid w:val="00A77449"/>
    <w:rsid w:val="00A778C0"/>
    <w:rsid w:val="00A80128"/>
    <w:rsid w:val="00A81927"/>
    <w:rsid w:val="00A8257B"/>
    <w:rsid w:val="00A82DB1"/>
    <w:rsid w:val="00A82E5B"/>
    <w:rsid w:val="00A8332A"/>
    <w:rsid w:val="00A835A0"/>
    <w:rsid w:val="00A84021"/>
    <w:rsid w:val="00A84536"/>
    <w:rsid w:val="00A85A61"/>
    <w:rsid w:val="00A85AD1"/>
    <w:rsid w:val="00A85CAD"/>
    <w:rsid w:val="00A86878"/>
    <w:rsid w:val="00A8707B"/>
    <w:rsid w:val="00A87607"/>
    <w:rsid w:val="00A904B6"/>
    <w:rsid w:val="00A907DA"/>
    <w:rsid w:val="00A909AD"/>
    <w:rsid w:val="00A90A1B"/>
    <w:rsid w:val="00A91EDD"/>
    <w:rsid w:val="00A92514"/>
    <w:rsid w:val="00A92836"/>
    <w:rsid w:val="00A92D1C"/>
    <w:rsid w:val="00A94D88"/>
    <w:rsid w:val="00A94DFD"/>
    <w:rsid w:val="00A968F7"/>
    <w:rsid w:val="00A97138"/>
    <w:rsid w:val="00A973B3"/>
    <w:rsid w:val="00A97469"/>
    <w:rsid w:val="00A97898"/>
    <w:rsid w:val="00AA0559"/>
    <w:rsid w:val="00AA06E8"/>
    <w:rsid w:val="00AA1A18"/>
    <w:rsid w:val="00AA1AF1"/>
    <w:rsid w:val="00AA2FE5"/>
    <w:rsid w:val="00AA3A55"/>
    <w:rsid w:val="00AA4C01"/>
    <w:rsid w:val="00AA4F63"/>
    <w:rsid w:val="00AA5505"/>
    <w:rsid w:val="00AA664C"/>
    <w:rsid w:val="00AA7F46"/>
    <w:rsid w:val="00AB03D0"/>
    <w:rsid w:val="00AB0E50"/>
    <w:rsid w:val="00AB1E00"/>
    <w:rsid w:val="00AB2C2F"/>
    <w:rsid w:val="00AB34D7"/>
    <w:rsid w:val="00AB399A"/>
    <w:rsid w:val="00AB4778"/>
    <w:rsid w:val="00AB50F5"/>
    <w:rsid w:val="00AB5319"/>
    <w:rsid w:val="00AB534C"/>
    <w:rsid w:val="00AB5D1A"/>
    <w:rsid w:val="00AB61E9"/>
    <w:rsid w:val="00AC0FBB"/>
    <w:rsid w:val="00AC19B6"/>
    <w:rsid w:val="00AC1DC5"/>
    <w:rsid w:val="00AC1F94"/>
    <w:rsid w:val="00AC2851"/>
    <w:rsid w:val="00AC3E07"/>
    <w:rsid w:val="00AC5193"/>
    <w:rsid w:val="00AC541C"/>
    <w:rsid w:val="00AC60B8"/>
    <w:rsid w:val="00AC63A1"/>
    <w:rsid w:val="00AC6AA4"/>
    <w:rsid w:val="00AC7D18"/>
    <w:rsid w:val="00AC7DB1"/>
    <w:rsid w:val="00AD119A"/>
    <w:rsid w:val="00AD15D9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20FF"/>
    <w:rsid w:val="00AE2B2F"/>
    <w:rsid w:val="00AE3946"/>
    <w:rsid w:val="00AE4DDE"/>
    <w:rsid w:val="00AE54F9"/>
    <w:rsid w:val="00AE5C25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AF77F8"/>
    <w:rsid w:val="00B00958"/>
    <w:rsid w:val="00B0101F"/>
    <w:rsid w:val="00B0127E"/>
    <w:rsid w:val="00B028B1"/>
    <w:rsid w:val="00B0339E"/>
    <w:rsid w:val="00B0374C"/>
    <w:rsid w:val="00B03C48"/>
    <w:rsid w:val="00B0425F"/>
    <w:rsid w:val="00B058A1"/>
    <w:rsid w:val="00B060B3"/>
    <w:rsid w:val="00B0628A"/>
    <w:rsid w:val="00B06D01"/>
    <w:rsid w:val="00B07542"/>
    <w:rsid w:val="00B075C4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08E"/>
    <w:rsid w:val="00B173DD"/>
    <w:rsid w:val="00B17960"/>
    <w:rsid w:val="00B224C7"/>
    <w:rsid w:val="00B23B76"/>
    <w:rsid w:val="00B2537A"/>
    <w:rsid w:val="00B265DF"/>
    <w:rsid w:val="00B26B78"/>
    <w:rsid w:val="00B27E0D"/>
    <w:rsid w:val="00B300E7"/>
    <w:rsid w:val="00B30572"/>
    <w:rsid w:val="00B323BE"/>
    <w:rsid w:val="00B3258C"/>
    <w:rsid w:val="00B3259B"/>
    <w:rsid w:val="00B3521B"/>
    <w:rsid w:val="00B3602C"/>
    <w:rsid w:val="00B36AFF"/>
    <w:rsid w:val="00B375AC"/>
    <w:rsid w:val="00B37A72"/>
    <w:rsid w:val="00B37D70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3E95"/>
    <w:rsid w:val="00B54BB2"/>
    <w:rsid w:val="00B54BC8"/>
    <w:rsid w:val="00B5607C"/>
    <w:rsid w:val="00B57285"/>
    <w:rsid w:val="00B5784C"/>
    <w:rsid w:val="00B57DA5"/>
    <w:rsid w:val="00B60779"/>
    <w:rsid w:val="00B607DD"/>
    <w:rsid w:val="00B60BAC"/>
    <w:rsid w:val="00B6166D"/>
    <w:rsid w:val="00B61858"/>
    <w:rsid w:val="00B61C2B"/>
    <w:rsid w:val="00B61CA1"/>
    <w:rsid w:val="00B634CA"/>
    <w:rsid w:val="00B63A52"/>
    <w:rsid w:val="00B63AB7"/>
    <w:rsid w:val="00B64163"/>
    <w:rsid w:val="00B64B1B"/>
    <w:rsid w:val="00B64C64"/>
    <w:rsid w:val="00B64F73"/>
    <w:rsid w:val="00B65004"/>
    <w:rsid w:val="00B65027"/>
    <w:rsid w:val="00B65411"/>
    <w:rsid w:val="00B674E9"/>
    <w:rsid w:val="00B70837"/>
    <w:rsid w:val="00B71931"/>
    <w:rsid w:val="00B71AA5"/>
    <w:rsid w:val="00B71AC5"/>
    <w:rsid w:val="00B71B97"/>
    <w:rsid w:val="00B722FF"/>
    <w:rsid w:val="00B736CF"/>
    <w:rsid w:val="00B75889"/>
    <w:rsid w:val="00B7667F"/>
    <w:rsid w:val="00B77820"/>
    <w:rsid w:val="00B7792F"/>
    <w:rsid w:val="00B77A36"/>
    <w:rsid w:val="00B801F1"/>
    <w:rsid w:val="00B80396"/>
    <w:rsid w:val="00B8072D"/>
    <w:rsid w:val="00B80D1C"/>
    <w:rsid w:val="00B81A14"/>
    <w:rsid w:val="00B81D61"/>
    <w:rsid w:val="00B845E8"/>
    <w:rsid w:val="00B84CB5"/>
    <w:rsid w:val="00B84EFF"/>
    <w:rsid w:val="00B85257"/>
    <w:rsid w:val="00B8622B"/>
    <w:rsid w:val="00B87B5D"/>
    <w:rsid w:val="00B87BF8"/>
    <w:rsid w:val="00B92444"/>
    <w:rsid w:val="00B92F0F"/>
    <w:rsid w:val="00B93285"/>
    <w:rsid w:val="00B94612"/>
    <w:rsid w:val="00B950D6"/>
    <w:rsid w:val="00B95687"/>
    <w:rsid w:val="00B96A09"/>
    <w:rsid w:val="00B97B32"/>
    <w:rsid w:val="00B97C32"/>
    <w:rsid w:val="00BA0A0F"/>
    <w:rsid w:val="00BA0A33"/>
    <w:rsid w:val="00BA1E2A"/>
    <w:rsid w:val="00BA1F74"/>
    <w:rsid w:val="00BA210B"/>
    <w:rsid w:val="00BA2347"/>
    <w:rsid w:val="00BA2EF6"/>
    <w:rsid w:val="00BA3565"/>
    <w:rsid w:val="00BA49F9"/>
    <w:rsid w:val="00BA4A02"/>
    <w:rsid w:val="00BA506D"/>
    <w:rsid w:val="00BA51CC"/>
    <w:rsid w:val="00BA6418"/>
    <w:rsid w:val="00BA6668"/>
    <w:rsid w:val="00BA67B8"/>
    <w:rsid w:val="00BA7A5E"/>
    <w:rsid w:val="00BB0680"/>
    <w:rsid w:val="00BB2C02"/>
    <w:rsid w:val="00BB2EA0"/>
    <w:rsid w:val="00BB2EA6"/>
    <w:rsid w:val="00BB2F55"/>
    <w:rsid w:val="00BB3055"/>
    <w:rsid w:val="00BB31A4"/>
    <w:rsid w:val="00BB321E"/>
    <w:rsid w:val="00BB34E3"/>
    <w:rsid w:val="00BB351A"/>
    <w:rsid w:val="00BB5594"/>
    <w:rsid w:val="00BB6793"/>
    <w:rsid w:val="00BB6B15"/>
    <w:rsid w:val="00BC293B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2313"/>
    <w:rsid w:val="00BD3636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2C6F"/>
    <w:rsid w:val="00BE3538"/>
    <w:rsid w:val="00BE38EA"/>
    <w:rsid w:val="00BE3D5C"/>
    <w:rsid w:val="00BE5C68"/>
    <w:rsid w:val="00BF03A8"/>
    <w:rsid w:val="00BF05ED"/>
    <w:rsid w:val="00BF06FD"/>
    <w:rsid w:val="00BF141B"/>
    <w:rsid w:val="00BF1712"/>
    <w:rsid w:val="00BF1E64"/>
    <w:rsid w:val="00BF2C0A"/>
    <w:rsid w:val="00BF31F5"/>
    <w:rsid w:val="00BF4457"/>
    <w:rsid w:val="00BF474F"/>
    <w:rsid w:val="00BF4A18"/>
    <w:rsid w:val="00BF5757"/>
    <w:rsid w:val="00BF5B63"/>
    <w:rsid w:val="00BF6090"/>
    <w:rsid w:val="00BF6651"/>
    <w:rsid w:val="00BF76A4"/>
    <w:rsid w:val="00BF7832"/>
    <w:rsid w:val="00C0241C"/>
    <w:rsid w:val="00C0258C"/>
    <w:rsid w:val="00C0469D"/>
    <w:rsid w:val="00C046B0"/>
    <w:rsid w:val="00C0482D"/>
    <w:rsid w:val="00C05F51"/>
    <w:rsid w:val="00C063F0"/>
    <w:rsid w:val="00C0774C"/>
    <w:rsid w:val="00C11AEB"/>
    <w:rsid w:val="00C11B9A"/>
    <w:rsid w:val="00C1233E"/>
    <w:rsid w:val="00C124FB"/>
    <w:rsid w:val="00C127CD"/>
    <w:rsid w:val="00C1412A"/>
    <w:rsid w:val="00C147BD"/>
    <w:rsid w:val="00C15029"/>
    <w:rsid w:val="00C1546A"/>
    <w:rsid w:val="00C154E3"/>
    <w:rsid w:val="00C1583D"/>
    <w:rsid w:val="00C16D35"/>
    <w:rsid w:val="00C17FBF"/>
    <w:rsid w:val="00C2163E"/>
    <w:rsid w:val="00C21E6D"/>
    <w:rsid w:val="00C23802"/>
    <w:rsid w:val="00C24F83"/>
    <w:rsid w:val="00C25999"/>
    <w:rsid w:val="00C26307"/>
    <w:rsid w:val="00C263C5"/>
    <w:rsid w:val="00C272F6"/>
    <w:rsid w:val="00C27C57"/>
    <w:rsid w:val="00C307BC"/>
    <w:rsid w:val="00C30D74"/>
    <w:rsid w:val="00C310B1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0F73"/>
    <w:rsid w:val="00C4171D"/>
    <w:rsid w:val="00C42670"/>
    <w:rsid w:val="00C42725"/>
    <w:rsid w:val="00C44347"/>
    <w:rsid w:val="00C45572"/>
    <w:rsid w:val="00C4793A"/>
    <w:rsid w:val="00C50AFE"/>
    <w:rsid w:val="00C50D12"/>
    <w:rsid w:val="00C519B2"/>
    <w:rsid w:val="00C51C33"/>
    <w:rsid w:val="00C52526"/>
    <w:rsid w:val="00C541AE"/>
    <w:rsid w:val="00C5542F"/>
    <w:rsid w:val="00C55475"/>
    <w:rsid w:val="00C555F8"/>
    <w:rsid w:val="00C5649B"/>
    <w:rsid w:val="00C57119"/>
    <w:rsid w:val="00C572BC"/>
    <w:rsid w:val="00C57A5F"/>
    <w:rsid w:val="00C60550"/>
    <w:rsid w:val="00C60723"/>
    <w:rsid w:val="00C6132D"/>
    <w:rsid w:val="00C61550"/>
    <w:rsid w:val="00C61E63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6F6C"/>
    <w:rsid w:val="00C67BB9"/>
    <w:rsid w:val="00C67D65"/>
    <w:rsid w:val="00C70B98"/>
    <w:rsid w:val="00C71065"/>
    <w:rsid w:val="00C7373E"/>
    <w:rsid w:val="00C73CC0"/>
    <w:rsid w:val="00C7591D"/>
    <w:rsid w:val="00C75ACD"/>
    <w:rsid w:val="00C75C62"/>
    <w:rsid w:val="00C76866"/>
    <w:rsid w:val="00C77435"/>
    <w:rsid w:val="00C77AC3"/>
    <w:rsid w:val="00C801C7"/>
    <w:rsid w:val="00C80616"/>
    <w:rsid w:val="00C80935"/>
    <w:rsid w:val="00C80FDE"/>
    <w:rsid w:val="00C81C3D"/>
    <w:rsid w:val="00C824D4"/>
    <w:rsid w:val="00C82DFA"/>
    <w:rsid w:val="00C84716"/>
    <w:rsid w:val="00C8479B"/>
    <w:rsid w:val="00C85FAD"/>
    <w:rsid w:val="00C868B5"/>
    <w:rsid w:val="00C87031"/>
    <w:rsid w:val="00C87595"/>
    <w:rsid w:val="00C87A67"/>
    <w:rsid w:val="00C87B93"/>
    <w:rsid w:val="00C87C9B"/>
    <w:rsid w:val="00C911B7"/>
    <w:rsid w:val="00C9125E"/>
    <w:rsid w:val="00C93313"/>
    <w:rsid w:val="00C9358E"/>
    <w:rsid w:val="00C946F8"/>
    <w:rsid w:val="00C95FF8"/>
    <w:rsid w:val="00C96A37"/>
    <w:rsid w:val="00C96A6F"/>
    <w:rsid w:val="00CA14F1"/>
    <w:rsid w:val="00CA1F22"/>
    <w:rsid w:val="00CA39DE"/>
    <w:rsid w:val="00CA39F9"/>
    <w:rsid w:val="00CA4D36"/>
    <w:rsid w:val="00CA4F5E"/>
    <w:rsid w:val="00CA5127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3DFE"/>
    <w:rsid w:val="00CB4549"/>
    <w:rsid w:val="00CB4DE3"/>
    <w:rsid w:val="00CB4E30"/>
    <w:rsid w:val="00CB5628"/>
    <w:rsid w:val="00CB6B48"/>
    <w:rsid w:val="00CB6F4B"/>
    <w:rsid w:val="00CB7ABC"/>
    <w:rsid w:val="00CC1003"/>
    <w:rsid w:val="00CC29E5"/>
    <w:rsid w:val="00CC4B89"/>
    <w:rsid w:val="00CC5F52"/>
    <w:rsid w:val="00CC6E6D"/>
    <w:rsid w:val="00CC71C8"/>
    <w:rsid w:val="00CC748E"/>
    <w:rsid w:val="00CC7CA0"/>
    <w:rsid w:val="00CD0CF8"/>
    <w:rsid w:val="00CD1C24"/>
    <w:rsid w:val="00CD2801"/>
    <w:rsid w:val="00CD29D4"/>
    <w:rsid w:val="00CD2CCF"/>
    <w:rsid w:val="00CD3C8E"/>
    <w:rsid w:val="00CD54AA"/>
    <w:rsid w:val="00CD55DB"/>
    <w:rsid w:val="00CD6DDF"/>
    <w:rsid w:val="00CD7AC1"/>
    <w:rsid w:val="00CD7B42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43E2"/>
    <w:rsid w:val="00CE679E"/>
    <w:rsid w:val="00CE750A"/>
    <w:rsid w:val="00CE7B34"/>
    <w:rsid w:val="00CF0A60"/>
    <w:rsid w:val="00CF0E5A"/>
    <w:rsid w:val="00CF141E"/>
    <w:rsid w:val="00CF16F5"/>
    <w:rsid w:val="00CF2A49"/>
    <w:rsid w:val="00CF2E87"/>
    <w:rsid w:val="00CF371F"/>
    <w:rsid w:val="00CF38D6"/>
    <w:rsid w:val="00CF43B9"/>
    <w:rsid w:val="00CF4ABF"/>
    <w:rsid w:val="00CF5132"/>
    <w:rsid w:val="00CF63F6"/>
    <w:rsid w:val="00CF6576"/>
    <w:rsid w:val="00CF7825"/>
    <w:rsid w:val="00CF7A8A"/>
    <w:rsid w:val="00D003D4"/>
    <w:rsid w:val="00D00F3F"/>
    <w:rsid w:val="00D00FBF"/>
    <w:rsid w:val="00D02F8B"/>
    <w:rsid w:val="00D039FF"/>
    <w:rsid w:val="00D03DA6"/>
    <w:rsid w:val="00D0404C"/>
    <w:rsid w:val="00D042AF"/>
    <w:rsid w:val="00D053D8"/>
    <w:rsid w:val="00D055E7"/>
    <w:rsid w:val="00D05656"/>
    <w:rsid w:val="00D06200"/>
    <w:rsid w:val="00D06A1D"/>
    <w:rsid w:val="00D06A80"/>
    <w:rsid w:val="00D106AF"/>
    <w:rsid w:val="00D11290"/>
    <w:rsid w:val="00D11438"/>
    <w:rsid w:val="00D12DF9"/>
    <w:rsid w:val="00D13401"/>
    <w:rsid w:val="00D13683"/>
    <w:rsid w:val="00D15068"/>
    <w:rsid w:val="00D16008"/>
    <w:rsid w:val="00D1605C"/>
    <w:rsid w:val="00D16261"/>
    <w:rsid w:val="00D1651D"/>
    <w:rsid w:val="00D16BF2"/>
    <w:rsid w:val="00D17B56"/>
    <w:rsid w:val="00D17D70"/>
    <w:rsid w:val="00D20281"/>
    <w:rsid w:val="00D2296B"/>
    <w:rsid w:val="00D233FF"/>
    <w:rsid w:val="00D251CC"/>
    <w:rsid w:val="00D2731B"/>
    <w:rsid w:val="00D27C54"/>
    <w:rsid w:val="00D27ED1"/>
    <w:rsid w:val="00D327D6"/>
    <w:rsid w:val="00D32E82"/>
    <w:rsid w:val="00D32FAD"/>
    <w:rsid w:val="00D33941"/>
    <w:rsid w:val="00D33C3D"/>
    <w:rsid w:val="00D340D5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54FD"/>
    <w:rsid w:val="00D4598C"/>
    <w:rsid w:val="00D46638"/>
    <w:rsid w:val="00D46649"/>
    <w:rsid w:val="00D46A20"/>
    <w:rsid w:val="00D47742"/>
    <w:rsid w:val="00D47C11"/>
    <w:rsid w:val="00D5035C"/>
    <w:rsid w:val="00D5045F"/>
    <w:rsid w:val="00D50998"/>
    <w:rsid w:val="00D50A44"/>
    <w:rsid w:val="00D52856"/>
    <w:rsid w:val="00D530EF"/>
    <w:rsid w:val="00D535C3"/>
    <w:rsid w:val="00D53C73"/>
    <w:rsid w:val="00D54477"/>
    <w:rsid w:val="00D57041"/>
    <w:rsid w:val="00D57BAC"/>
    <w:rsid w:val="00D60B37"/>
    <w:rsid w:val="00D61A3D"/>
    <w:rsid w:val="00D62E09"/>
    <w:rsid w:val="00D63C43"/>
    <w:rsid w:val="00D64645"/>
    <w:rsid w:val="00D6479F"/>
    <w:rsid w:val="00D655DC"/>
    <w:rsid w:val="00D65642"/>
    <w:rsid w:val="00D67770"/>
    <w:rsid w:val="00D703C5"/>
    <w:rsid w:val="00D70ADA"/>
    <w:rsid w:val="00D70D8F"/>
    <w:rsid w:val="00D715A8"/>
    <w:rsid w:val="00D7294C"/>
    <w:rsid w:val="00D72BD8"/>
    <w:rsid w:val="00D73345"/>
    <w:rsid w:val="00D73E76"/>
    <w:rsid w:val="00D74CD4"/>
    <w:rsid w:val="00D80013"/>
    <w:rsid w:val="00D80134"/>
    <w:rsid w:val="00D813FA"/>
    <w:rsid w:val="00D819FE"/>
    <w:rsid w:val="00D825C9"/>
    <w:rsid w:val="00D827B9"/>
    <w:rsid w:val="00D82AD6"/>
    <w:rsid w:val="00D8300F"/>
    <w:rsid w:val="00D83961"/>
    <w:rsid w:val="00D84661"/>
    <w:rsid w:val="00D8479F"/>
    <w:rsid w:val="00D84896"/>
    <w:rsid w:val="00D85786"/>
    <w:rsid w:val="00D869AF"/>
    <w:rsid w:val="00D874C8"/>
    <w:rsid w:val="00D87D4C"/>
    <w:rsid w:val="00D9093D"/>
    <w:rsid w:val="00D9265B"/>
    <w:rsid w:val="00D9285A"/>
    <w:rsid w:val="00D9318A"/>
    <w:rsid w:val="00D93386"/>
    <w:rsid w:val="00D959DF"/>
    <w:rsid w:val="00D95CC9"/>
    <w:rsid w:val="00D960AE"/>
    <w:rsid w:val="00D960D2"/>
    <w:rsid w:val="00DA01B3"/>
    <w:rsid w:val="00DA02FD"/>
    <w:rsid w:val="00DA1B3D"/>
    <w:rsid w:val="00DA1DC0"/>
    <w:rsid w:val="00DA2336"/>
    <w:rsid w:val="00DA3DC3"/>
    <w:rsid w:val="00DA42A6"/>
    <w:rsid w:val="00DA5B88"/>
    <w:rsid w:val="00DA62A4"/>
    <w:rsid w:val="00DA7D92"/>
    <w:rsid w:val="00DA7FC6"/>
    <w:rsid w:val="00DB02B7"/>
    <w:rsid w:val="00DB0AEE"/>
    <w:rsid w:val="00DB1063"/>
    <w:rsid w:val="00DB3789"/>
    <w:rsid w:val="00DB414D"/>
    <w:rsid w:val="00DB4D6C"/>
    <w:rsid w:val="00DB62BE"/>
    <w:rsid w:val="00DB6971"/>
    <w:rsid w:val="00DB6EDC"/>
    <w:rsid w:val="00DB70ED"/>
    <w:rsid w:val="00DC0010"/>
    <w:rsid w:val="00DC03AC"/>
    <w:rsid w:val="00DC0647"/>
    <w:rsid w:val="00DC0AE4"/>
    <w:rsid w:val="00DC1A28"/>
    <w:rsid w:val="00DC2162"/>
    <w:rsid w:val="00DC2205"/>
    <w:rsid w:val="00DC2F58"/>
    <w:rsid w:val="00DC3F70"/>
    <w:rsid w:val="00DC4126"/>
    <w:rsid w:val="00DC44B5"/>
    <w:rsid w:val="00DC4B1E"/>
    <w:rsid w:val="00DC5D0B"/>
    <w:rsid w:val="00DC5FC1"/>
    <w:rsid w:val="00DC6806"/>
    <w:rsid w:val="00DC7332"/>
    <w:rsid w:val="00DC741C"/>
    <w:rsid w:val="00DC74FA"/>
    <w:rsid w:val="00DD0CF6"/>
    <w:rsid w:val="00DD2135"/>
    <w:rsid w:val="00DD3DB5"/>
    <w:rsid w:val="00DD4D03"/>
    <w:rsid w:val="00DD4DCC"/>
    <w:rsid w:val="00DD7975"/>
    <w:rsid w:val="00DD7F00"/>
    <w:rsid w:val="00DE00F4"/>
    <w:rsid w:val="00DE03BC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9DA"/>
    <w:rsid w:val="00DF0BED"/>
    <w:rsid w:val="00DF0D07"/>
    <w:rsid w:val="00DF24CC"/>
    <w:rsid w:val="00DF5354"/>
    <w:rsid w:val="00DF55AF"/>
    <w:rsid w:val="00DF5AC4"/>
    <w:rsid w:val="00DF723F"/>
    <w:rsid w:val="00DF73B7"/>
    <w:rsid w:val="00DF7A69"/>
    <w:rsid w:val="00DF7A97"/>
    <w:rsid w:val="00DF7CD3"/>
    <w:rsid w:val="00E02742"/>
    <w:rsid w:val="00E03042"/>
    <w:rsid w:val="00E0333A"/>
    <w:rsid w:val="00E03E86"/>
    <w:rsid w:val="00E042D2"/>
    <w:rsid w:val="00E067D6"/>
    <w:rsid w:val="00E10B15"/>
    <w:rsid w:val="00E10DF0"/>
    <w:rsid w:val="00E10E3B"/>
    <w:rsid w:val="00E126E3"/>
    <w:rsid w:val="00E127D2"/>
    <w:rsid w:val="00E1366A"/>
    <w:rsid w:val="00E14185"/>
    <w:rsid w:val="00E1448D"/>
    <w:rsid w:val="00E14A24"/>
    <w:rsid w:val="00E15081"/>
    <w:rsid w:val="00E1556A"/>
    <w:rsid w:val="00E157EE"/>
    <w:rsid w:val="00E16D51"/>
    <w:rsid w:val="00E17B42"/>
    <w:rsid w:val="00E20255"/>
    <w:rsid w:val="00E20BFE"/>
    <w:rsid w:val="00E22B10"/>
    <w:rsid w:val="00E22E00"/>
    <w:rsid w:val="00E23585"/>
    <w:rsid w:val="00E23EDD"/>
    <w:rsid w:val="00E2484B"/>
    <w:rsid w:val="00E250BA"/>
    <w:rsid w:val="00E256AB"/>
    <w:rsid w:val="00E25DF1"/>
    <w:rsid w:val="00E25E11"/>
    <w:rsid w:val="00E26150"/>
    <w:rsid w:val="00E2679E"/>
    <w:rsid w:val="00E26C9C"/>
    <w:rsid w:val="00E271F1"/>
    <w:rsid w:val="00E27446"/>
    <w:rsid w:val="00E27C74"/>
    <w:rsid w:val="00E304A1"/>
    <w:rsid w:val="00E309FA"/>
    <w:rsid w:val="00E30B90"/>
    <w:rsid w:val="00E30BEE"/>
    <w:rsid w:val="00E30F9F"/>
    <w:rsid w:val="00E3179A"/>
    <w:rsid w:val="00E31A44"/>
    <w:rsid w:val="00E325ED"/>
    <w:rsid w:val="00E32D28"/>
    <w:rsid w:val="00E33E91"/>
    <w:rsid w:val="00E35E19"/>
    <w:rsid w:val="00E37EA8"/>
    <w:rsid w:val="00E4132A"/>
    <w:rsid w:val="00E41FC9"/>
    <w:rsid w:val="00E42E22"/>
    <w:rsid w:val="00E436BC"/>
    <w:rsid w:val="00E43E06"/>
    <w:rsid w:val="00E451B9"/>
    <w:rsid w:val="00E452D3"/>
    <w:rsid w:val="00E45C2B"/>
    <w:rsid w:val="00E462E0"/>
    <w:rsid w:val="00E512E1"/>
    <w:rsid w:val="00E5178A"/>
    <w:rsid w:val="00E52A7C"/>
    <w:rsid w:val="00E52CE9"/>
    <w:rsid w:val="00E53512"/>
    <w:rsid w:val="00E53DF1"/>
    <w:rsid w:val="00E54A95"/>
    <w:rsid w:val="00E5511C"/>
    <w:rsid w:val="00E551C6"/>
    <w:rsid w:val="00E5586A"/>
    <w:rsid w:val="00E55D5F"/>
    <w:rsid w:val="00E56B6F"/>
    <w:rsid w:val="00E57641"/>
    <w:rsid w:val="00E576B0"/>
    <w:rsid w:val="00E57756"/>
    <w:rsid w:val="00E603F0"/>
    <w:rsid w:val="00E60888"/>
    <w:rsid w:val="00E61912"/>
    <w:rsid w:val="00E61B11"/>
    <w:rsid w:val="00E62DC9"/>
    <w:rsid w:val="00E62FDA"/>
    <w:rsid w:val="00E63848"/>
    <w:rsid w:val="00E63BDD"/>
    <w:rsid w:val="00E63FE1"/>
    <w:rsid w:val="00E642B3"/>
    <w:rsid w:val="00E64550"/>
    <w:rsid w:val="00E656CA"/>
    <w:rsid w:val="00E66059"/>
    <w:rsid w:val="00E661FE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4D00"/>
    <w:rsid w:val="00E75C07"/>
    <w:rsid w:val="00E763F6"/>
    <w:rsid w:val="00E805F4"/>
    <w:rsid w:val="00E80905"/>
    <w:rsid w:val="00E80D84"/>
    <w:rsid w:val="00E8118B"/>
    <w:rsid w:val="00E818CE"/>
    <w:rsid w:val="00E82F68"/>
    <w:rsid w:val="00E8326E"/>
    <w:rsid w:val="00E83F39"/>
    <w:rsid w:val="00E840DB"/>
    <w:rsid w:val="00E843EE"/>
    <w:rsid w:val="00E84546"/>
    <w:rsid w:val="00E85C29"/>
    <w:rsid w:val="00E867C9"/>
    <w:rsid w:val="00E87A48"/>
    <w:rsid w:val="00E87D0B"/>
    <w:rsid w:val="00E90254"/>
    <w:rsid w:val="00E90D49"/>
    <w:rsid w:val="00E9117C"/>
    <w:rsid w:val="00E91E7F"/>
    <w:rsid w:val="00E921CC"/>
    <w:rsid w:val="00E933FC"/>
    <w:rsid w:val="00E93A7D"/>
    <w:rsid w:val="00E94495"/>
    <w:rsid w:val="00E94C6E"/>
    <w:rsid w:val="00E95237"/>
    <w:rsid w:val="00E95541"/>
    <w:rsid w:val="00E96B8E"/>
    <w:rsid w:val="00E96EE2"/>
    <w:rsid w:val="00E9748B"/>
    <w:rsid w:val="00E977E1"/>
    <w:rsid w:val="00EA053A"/>
    <w:rsid w:val="00EA12E8"/>
    <w:rsid w:val="00EA2F0C"/>
    <w:rsid w:val="00EA302F"/>
    <w:rsid w:val="00EA3298"/>
    <w:rsid w:val="00EA3E0F"/>
    <w:rsid w:val="00EA5387"/>
    <w:rsid w:val="00EA56E5"/>
    <w:rsid w:val="00EA5F77"/>
    <w:rsid w:val="00EA6A08"/>
    <w:rsid w:val="00EA6B8C"/>
    <w:rsid w:val="00EA7E96"/>
    <w:rsid w:val="00EA7FBF"/>
    <w:rsid w:val="00EB06F6"/>
    <w:rsid w:val="00EB3BD8"/>
    <w:rsid w:val="00EB4780"/>
    <w:rsid w:val="00EB5081"/>
    <w:rsid w:val="00EB52BA"/>
    <w:rsid w:val="00EB5CF1"/>
    <w:rsid w:val="00EB62FE"/>
    <w:rsid w:val="00EB6A7B"/>
    <w:rsid w:val="00EB7662"/>
    <w:rsid w:val="00EC05A8"/>
    <w:rsid w:val="00EC2947"/>
    <w:rsid w:val="00EC2BDC"/>
    <w:rsid w:val="00EC2C00"/>
    <w:rsid w:val="00EC2C65"/>
    <w:rsid w:val="00EC3119"/>
    <w:rsid w:val="00EC43DC"/>
    <w:rsid w:val="00EC44FF"/>
    <w:rsid w:val="00EC4B3A"/>
    <w:rsid w:val="00EC4DD1"/>
    <w:rsid w:val="00EC5C59"/>
    <w:rsid w:val="00EC655C"/>
    <w:rsid w:val="00ED0B33"/>
    <w:rsid w:val="00ED1960"/>
    <w:rsid w:val="00ED19EC"/>
    <w:rsid w:val="00ED2C72"/>
    <w:rsid w:val="00ED34F7"/>
    <w:rsid w:val="00ED3FC6"/>
    <w:rsid w:val="00ED44D3"/>
    <w:rsid w:val="00ED4A77"/>
    <w:rsid w:val="00ED5578"/>
    <w:rsid w:val="00ED5BE8"/>
    <w:rsid w:val="00ED64AB"/>
    <w:rsid w:val="00ED661F"/>
    <w:rsid w:val="00ED74B1"/>
    <w:rsid w:val="00ED7FF0"/>
    <w:rsid w:val="00EE12EF"/>
    <w:rsid w:val="00EE50BB"/>
    <w:rsid w:val="00EE54F3"/>
    <w:rsid w:val="00EE5632"/>
    <w:rsid w:val="00EE7223"/>
    <w:rsid w:val="00EF0FAE"/>
    <w:rsid w:val="00EF27C4"/>
    <w:rsid w:val="00EF2E40"/>
    <w:rsid w:val="00EF4B71"/>
    <w:rsid w:val="00EF592C"/>
    <w:rsid w:val="00EF6171"/>
    <w:rsid w:val="00EF637B"/>
    <w:rsid w:val="00F0098A"/>
    <w:rsid w:val="00F00EE0"/>
    <w:rsid w:val="00F0106E"/>
    <w:rsid w:val="00F01D2D"/>
    <w:rsid w:val="00F032F5"/>
    <w:rsid w:val="00F036BC"/>
    <w:rsid w:val="00F03E52"/>
    <w:rsid w:val="00F042E1"/>
    <w:rsid w:val="00F0511B"/>
    <w:rsid w:val="00F053C6"/>
    <w:rsid w:val="00F06277"/>
    <w:rsid w:val="00F06402"/>
    <w:rsid w:val="00F07B0E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16F6B"/>
    <w:rsid w:val="00F17565"/>
    <w:rsid w:val="00F177ED"/>
    <w:rsid w:val="00F20A6A"/>
    <w:rsid w:val="00F20F83"/>
    <w:rsid w:val="00F210D0"/>
    <w:rsid w:val="00F21B47"/>
    <w:rsid w:val="00F22094"/>
    <w:rsid w:val="00F221AA"/>
    <w:rsid w:val="00F22C26"/>
    <w:rsid w:val="00F22C40"/>
    <w:rsid w:val="00F24E2E"/>
    <w:rsid w:val="00F25E75"/>
    <w:rsid w:val="00F26172"/>
    <w:rsid w:val="00F266FD"/>
    <w:rsid w:val="00F32DF3"/>
    <w:rsid w:val="00F34052"/>
    <w:rsid w:val="00F34A2B"/>
    <w:rsid w:val="00F35E15"/>
    <w:rsid w:val="00F35EE0"/>
    <w:rsid w:val="00F36AE6"/>
    <w:rsid w:val="00F374FA"/>
    <w:rsid w:val="00F377CA"/>
    <w:rsid w:val="00F378DB"/>
    <w:rsid w:val="00F37C0B"/>
    <w:rsid w:val="00F405A2"/>
    <w:rsid w:val="00F40935"/>
    <w:rsid w:val="00F41C59"/>
    <w:rsid w:val="00F426FA"/>
    <w:rsid w:val="00F42AC1"/>
    <w:rsid w:val="00F43268"/>
    <w:rsid w:val="00F476A4"/>
    <w:rsid w:val="00F47EE7"/>
    <w:rsid w:val="00F5235B"/>
    <w:rsid w:val="00F52859"/>
    <w:rsid w:val="00F52B2F"/>
    <w:rsid w:val="00F53E74"/>
    <w:rsid w:val="00F54CA1"/>
    <w:rsid w:val="00F54F0E"/>
    <w:rsid w:val="00F5662C"/>
    <w:rsid w:val="00F56EA7"/>
    <w:rsid w:val="00F57A5E"/>
    <w:rsid w:val="00F57AB3"/>
    <w:rsid w:val="00F608BE"/>
    <w:rsid w:val="00F6235D"/>
    <w:rsid w:val="00F62743"/>
    <w:rsid w:val="00F628F4"/>
    <w:rsid w:val="00F631A6"/>
    <w:rsid w:val="00F63A26"/>
    <w:rsid w:val="00F63D22"/>
    <w:rsid w:val="00F64374"/>
    <w:rsid w:val="00F64F29"/>
    <w:rsid w:val="00F6541A"/>
    <w:rsid w:val="00F6560F"/>
    <w:rsid w:val="00F675EE"/>
    <w:rsid w:val="00F67CC2"/>
    <w:rsid w:val="00F705B8"/>
    <w:rsid w:val="00F71589"/>
    <w:rsid w:val="00F72883"/>
    <w:rsid w:val="00F72CDA"/>
    <w:rsid w:val="00F73562"/>
    <w:rsid w:val="00F73ACA"/>
    <w:rsid w:val="00F743CF"/>
    <w:rsid w:val="00F754AF"/>
    <w:rsid w:val="00F7586F"/>
    <w:rsid w:val="00F774A2"/>
    <w:rsid w:val="00F802DB"/>
    <w:rsid w:val="00F804F3"/>
    <w:rsid w:val="00F804FF"/>
    <w:rsid w:val="00F815A6"/>
    <w:rsid w:val="00F81660"/>
    <w:rsid w:val="00F81EE0"/>
    <w:rsid w:val="00F82B70"/>
    <w:rsid w:val="00F830E7"/>
    <w:rsid w:val="00F83CF0"/>
    <w:rsid w:val="00F8738E"/>
    <w:rsid w:val="00F8746F"/>
    <w:rsid w:val="00F87500"/>
    <w:rsid w:val="00F8759C"/>
    <w:rsid w:val="00F9003C"/>
    <w:rsid w:val="00F9241A"/>
    <w:rsid w:val="00F92DC4"/>
    <w:rsid w:val="00F92FB6"/>
    <w:rsid w:val="00F939AB"/>
    <w:rsid w:val="00F93ACD"/>
    <w:rsid w:val="00F9602A"/>
    <w:rsid w:val="00F96458"/>
    <w:rsid w:val="00F967DF"/>
    <w:rsid w:val="00F969A8"/>
    <w:rsid w:val="00FA028B"/>
    <w:rsid w:val="00FA0937"/>
    <w:rsid w:val="00FA0B0F"/>
    <w:rsid w:val="00FA12BC"/>
    <w:rsid w:val="00FA270C"/>
    <w:rsid w:val="00FA2BCA"/>
    <w:rsid w:val="00FA2F06"/>
    <w:rsid w:val="00FA3D45"/>
    <w:rsid w:val="00FA5125"/>
    <w:rsid w:val="00FA5162"/>
    <w:rsid w:val="00FA53B7"/>
    <w:rsid w:val="00FA53EF"/>
    <w:rsid w:val="00FA54FA"/>
    <w:rsid w:val="00FA5DE4"/>
    <w:rsid w:val="00FA67C6"/>
    <w:rsid w:val="00FA6C75"/>
    <w:rsid w:val="00FA73D0"/>
    <w:rsid w:val="00FB00AE"/>
    <w:rsid w:val="00FB041C"/>
    <w:rsid w:val="00FB0F5D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553"/>
    <w:rsid w:val="00FC3E3A"/>
    <w:rsid w:val="00FC3E5C"/>
    <w:rsid w:val="00FC446A"/>
    <w:rsid w:val="00FC44BD"/>
    <w:rsid w:val="00FC47DA"/>
    <w:rsid w:val="00FC4A26"/>
    <w:rsid w:val="00FC6189"/>
    <w:rsid w:val="00FC7828"/>
    <w:rsid w:val="00FC79C8"/>
    <w:rsid w:val="00FC7FA6"/>
    <w:rsid w:val="00FD055C"/>
    <w:rsid w:val="00FD0F68"/>
    <w:rsid w:val="00FD1539"/>
    <w:rsid w:val="00FD291F"/>
    <w:rsid w:val="00FD4A53"/>
    <w:rsid w:val="00FD4FBA"/>
    <w:rsid w:val="00FD5F8B"/>
    <w:rsid w:val="00FE07F8"/>
    <w:rsid w:val="00FE1C7E"/>
    <w:rsid w:val="00FE2E42"/>
    <w:rsid w:val="00FE3272"/>
    <w:rsid w:val="00FE354E"/>
    <w:rsid w:val="00FE39A5"/>
    <w:rsid w:val="00FE4066"/>
    <w:rsid w:val="00FE44A3"/>
    <w:rsid w:val="00FE51AF"/>
    <w:rsid w:val="00FE547A"/>
    <w:rsid w:val="00FE617B"/>
    <w:rsid w:val="00FF0FF6"/>
    <w:rsid w:val="00FF140E"/>
    <w:rsid w:val="00FF21BA"/>
    <w:rsid w:val="00FF232D"/>
    <w:rsid w:val="00FF25E8"/>
    <w:rsid w:val="00FF34DF"/>
    <w:rsid w:val="00FF3695"/>
    <w:rsid w:val="00FF5120"/>
    <w:rsid w:val="00FF52AE"/>
    <w:rsid w:val="00FF5A5A"/>
    <w:rsid w:val="00FF64D4"/>
    <w:rsid w:val="00FF64EF"/>
    <w:rsid w:val="00FF6851"/>
    <w:rsid w:val="01231704"/>
    <w:rsid w:val="01C10A26"/>
    <w:rsid w:val="01FD4C43"/>
    <w:rsid w:val="02CC52D0"/>
    <w:rsid w:val="02F46712"/>
    <w:rsid w:val="03A019F0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6EB593B"/>
    <w:rsid w:val="1721557E"/>
    <w:rsid w:val="18453130"/>
    <w:rsid w:val="18C462D5"/>
    <w:rsid w:val="195F5DD0"/>
    <w:rsid w:val="19642670"/>
    <w:rsid w:val="196A4071"/>
    <w:rsid w:val="1A2B8397"/>
    <w:rsid w:val="1A419335"/>
    <w:rsid w:val="1BD463D6"/>
    <w:rsid w:val="1C211EA3"/>
    <w:rsid w:val="1C47B5D8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1497D9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CF3EBD0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6FDB2CE7"/>
    <w:rsid w:val="7027CED3"/>
    <w:rsid w:val="70533838"/>
    <w:rsid w:val="712A57DE"/>
    <w:rsid w:val="713C1EF4"/>
    <w:rsid w:val="717F729F"/>
    <w:rsid w:val="71DDD397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lectree.cz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chaela.muczkova@crestcom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cela.kukanova@crestcom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58592E5B1D145914E4FFE60D59092" ma:contentTypeVersion="11" ma:contentTypeDescription="Create a new document." ma:contentTypeScope="" ma:versionID="eee207105327a6deb4e9d5c0b1f6bc5a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dfd85af873efb0791868679bd94b1119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Props1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E98BB-BB82-49C7-8182-5B32E89C563B}"/>
</file>

<file path=customXml/itemProps4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0b07357a-515c-4896-b24b-834a4068813e"/>
    <ds:schemaRef ds:uri="d762847d-2077-4bcd-9ace-a53b8d48c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1234</Words>
  <Characters>7282</Characters>
  <Application>Microsoft Office Word</Application>
  <DocSecurity>0</DocSecurity>
  <Lines>60</Lines>
  <Paragraphs>16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294</cp:revision>
  <cp:lastPrinted>2026-03-12T16:24:00Z</cp:lastPrinted>
  <dcterms:created xsi:type="dcterms:W3CDTF">2026-01-29T09:32:00Z</dcterms:created>
  <dcterms:modified xsi:type="dcterms:W3CDTF">2026-03-17T13:54:00Z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